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F9FB4" w14:textId="77777777" w:rsidR="00F0488A" w:rsidRDefault="00F0488A" w:rsidP="00F0488A">
      <w:pPr>
        <w:spacing w:after="0" w:line="240" w:lineRule="auto"/>
        <w:rPr>
          <w:rFonts w:ascii="Times New Roman" w:hAnsi="Times New Roman" w:cs="Times New Roman"/>
          <w:lang w:val="tr-TR"/>
        </w:rPr>
      </w:pPr>
    </w:p>
    <w:p w14:paraId="67C46AFF" w14:textId="74557AC8" w:rsidR="0000235E" w:rsidRDefault="0000235E" w:rsidP="0000235E">
      <w:pPr>
        <w:spacing w:after="0" w:line="240" w:lineRule="auto"/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                          </w:t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  <w:t xml:space="preserve">     </w:t>
      </w:r>
      <w:r w:rsidR="006E4937">
        <w:rPr>
          <w:rFonts w:ascii="Times New Roman" w:hAnsi="Times New Roman" w:cs="Times New Roman"/>
          <w:lang w:val="tr-TR"/>
        </w:rPr>
        <w:t>T.C.</w:t>
      </w:r>
      <w:r>
        <w:rPr>
          <w:rFonts w:ascii="Times New Roman" w:hAnsi="Times New Roman" w:cs="Times New Roman"/>
          <w:lang w:val="tr-TR"/>
        </w:rPr>
        <w:tab/>
      </w:r>
      <w:r>
        <w:rPr>
          <w:rFonts w:ascii="Times New Roman" w:hAnsi="Times New Roman" w:cs="Times New Roman"/>
          <w:lang w:val="tr-TR"/>
        </w:rPr>
        <w:tab/>
        <w:t xml:space="preserve">                    </w:t>
      </w:r>
      <w:r>
        <w:rPr>
          <w:rFonts w:ascii="Times New Roman" w:hAnsi="Times New Roman" w:cs="Times New Roman"/>
          <w:lang w:val="tr-TR"/>
        </w:rPr>
        <w:tab/>
        <w:t xml:space="preserve">    Tarih   ..  / ..  / ….</w:t>
      </w:r>
    </w:p>
    <w:p w14:paraId="44F79DB0" w14:textId="6308E84B" w:rsidR="006E4937" w:rsidRDefault="006E4937" w:rsidP="0000235E">
      <w:pPr>
        <w:spacing w:after="0" w:line="240" w:lineRule="auto"/>
        <w:jc w:val="center"/>
        <w:rPr>
          <w:rFonts w:ascii="Times New Roman" w:hAnsi="Times New Roman" w:cs="Times New Roman"/>
          <w:lang w:val="tr-TR"/>
        </w:rPr>
      </w:pPr>
      <w:r w:rsidRPr="003C2AB4">
        <w:rPr>
          <w:rFonts w:ascii="Times New Roman" w:hAnsi="Times New Roman" w:cs="Times New Roman"/>
          <w:lang w:val="tr-TR"/>
        </w:rPr>
        <w:t>PÎRÎ REİS ÜNİVERSİTESİ</w:t>
      </w:r>
    </w:p>
    <w:p w14:paraId="44F79DB2" w14:textId="538D7218" w:rsidR="006E4937" w:rsidRDefault="006E4937" w:rsidP="0000235E">
      <w:pPr>
        <w:spacing w:after="0" w:line="240" w:lineRule="auto"/>
        <w:jc w:val="center"/>
        <w:rPr>
          <w:rFonts w:ascii="Times New Roman" w:hAnsi="Times New Roman" w:cs="Times New Roman"/>
          <w:lang w:val="tr-TR"/>
        </w:rPr>
      </w:pPr>
      <w:r w:rsidRPr="003C2AB4">
        <w:rPr>
          <w:rFonts w:ascii="Times New Roman" w:hAnsi="Times New Roman" w:cs="Times New Roman"/>
          <w:lang w:val="tr-TR"/>
        </w:rPr>
        <w:t>DENİZCİLİK FAKÜLTESİ DEKANLIĞI'NA</w:t>
      </w:r>
    </w:p>
    <w:p w14:paraId="3FA2138C" w14:textId="1A8D4E5F" w:rsidR="00F0488A" w:rsidRDefault="00F0488A" w:rsidP="0000235E">
      <w:pPr>
        <w:spacing w:after="0" w:line="240" w:lineRule="auto"/>
        <w:jc w:val="center"/>
        <w:rPr>
          <w:rFonts w:ascii="Times New Roman" w:hAnsi="Times New Roman" w:cs="Times New Roman"/>
          <w:lang w:val="tr-TR"/>
        </w:rPr>
      </w:pPr>
    </w:p>
    <w:p w14:paraId="447DE351" w14:textId="5C2ED293" w:rsidR="005213B8" w:rsidRPr="001D6473" w:rsidRDefault="001D6473" w:rsidP="0000235E">
      <w:pPr>
        <w:spacing w:after="120" w:line="240" w:lineRule="auto"/>
        <w:ind w:firstLine="708"/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Aşağıda </w:t>
      </w:r>
      <w:r w:rsidR="006E4937" w:rsidRPr="0008083E">
        <w:rPr>
          <w:rFonts w:ascii="Times New Roman" w:hAnsi="Times New Roman" w:cs="Times New Roman"/>
          <w:lang w:val="tr-TR"/>
        </w:rPr>
        <w:t xml:space="preserve">başarılı olduğum önkoşul derslere istinaden </w:t>
      </w:r>
      <w:r w:rsidR="00CB14BD">
        <w:rPr>
          <w:rFonts w:ascii="Times New Roman" w:hAnsi="Times New Roman" w:cs="Times New Roman"/>
          <w:lang w:val="tr-TR"/>
        </w:rPr>
        <w:t>uzakyol vardiya mühendislik</w:t>
      </w:r>
      <w:r w:rsidR="0000235E">
        <w:rPr>
          <w:rFonts w:ascii="Times New Roman" w:hAnsi="Times New Roman" w:cs="Times New Roman"/>
          <w:lang w:val="tr-TR"/>
        </w:rPr>
        <w:t xml:space="preserve"> </w:t>
      </w:r>
      <w:r w:rsidR="00CA7A0F">
        <w:rPr>
          <w:rFonts w:ascii="Times New Roman" w:hAnsi="Times New Roman" w:cs="Times New Roman"/>
          <w:lang w:val="tr-TR"/>
        </w:rPr>
        <w:t>/</w:t>
      </w:r>
      <w:r w:rsidR="0000235E">
        <w:rPr>
          <w:rFonts w:ascii="Times New Roman" w:hAnsi="Times New Roman" w:cs="Times New Roman"/>
          <w:lang w:val="tr-TR"/>
        </w:rPr>
        <w:t xml:space="preserve"> </w:t>
      </w:r>
      <w:r w:rsidR="00CA7A0F">
        <w:rPr>
          <w:rFonts w:ascii="Times New Roman" w:hAnsi="Times New Roman" w:cs="Times New Roman"/>
          <w:lang w:val="tr-TR"/>
        </w:rPr>
        <w:t xml:space="preserve">uzakyol </w:t>
      </w:r>
      <w:r w:rsidR="0000235E">
        <w:rPr>
          <w:rFonts w:ascii="Times New Roman" w:hAnsi="Times New Roman" w:cs="Times New Roman"/>
          <w:lang w:val="tr-TR"/>
        </w:rPr>
        <w:t>II.</w:t>
      </w:r>
      <w:r w:rsidR="00CA7A0F">
        <w:rPr>
          <w:rFonts w:ascii="Times New Roman" w:hAnsi="Times New Roman" w:cs="Times New Roman"/>
          <w:lang w:val="tr-TR"/>
        </w:rPr>
        <w:t xml:space="preserve"> makinistlik</w:t>
      </w:r>
      <w:r w:rsidR="006E4937" w:rsidRPr="0008083E">
        <w:rPr>
          <w:rFonts w:ascii="Times New Roman" w:hAnsi="Times New Roman" w:cs="Times New Roman"/>
          <w:lang w:val="tr-TR"/>
        </w:rPr>
        <w:t xml:space="preserve"> sınavlarına girebilmek için gereken belgenin düzenlenip ta</w:t>
      </w:r>
      <w:r>
        <w:rPr>
          <w:rFonts w:ascii="Times New Roman" w:hAnsi="Times New Roman" w:cs="Times New Roman"/>
          <w:lang w:val="tr-TR"/>
        </w:rPr>
        <w:t>rafıma verilmesini arz ederim.</w:t>
      </w:r>
    </w:p>
    <w:p w14:paraId="44F79DB5" w14:textId="04ED1762" w:rsidR="006E4937" w:rsidRPr="0000235E" w:rsidRDefault="00090A3F">
      <w:pPr>
        <w:rPr>
          <w:sz w:val="26"/>
          <w:szCs w:val="26"/>
        </w:rPr>
      </w:pPr>
      <w:r>
        <w:tab/>
        <w:t xml:space="preserve">     </w:t>
      </w:r>
      <w:r>
        <w:tab/>
        <w:t xml:space="preserve">       </w:t>
      </w:r>
      <w:r w:rsidR="0000235E">
        <w:t xml:space="preserve">      </w:t>
      </w:r>
      <w:r w:rsidR="0026073C" w:rsidRPr="0000235E">
        <w:rPr>
          <w:b/>
          <w:sz w:val="26"/>
          <w:szCs w:val="26"/>
        </w:rPr>
        <w:t>Uzak</w:t>
      </w:r>
      <w:r w:rsidRPr="0000235E">
        <w:rPr>
          <w:b/>
          <w:sz w:val="26"/>
          <w:szCs w:val="26"/>
        </w:rPr>
        <w:t xml:space="preserve">yol Vardiya </w:t>
      </w:r>
      <w:r w:rsidR="0026073C" w:rsidRPr="0000235E">
        <w:rPr>
          <w:b/>
          <w:sz w:val="26"/>
          <w:szCs w:val="26"/>
        </w:rPr>
        <w:t>Mühendisi Önkoşul Dersleri</w:t>
      </w:r>
      <w:r w:rsidRPr="0000235E">
        <w:rPr>
          <w:b/>
          <w:sz w:val="26"/>
          <w:szCs w:val="26"/>
        </w:rPr>
        <w:t xml:space="preserve"> </w:t>
      </w:r>
    </w:p>
    <w:tbl>
      <w:tblPr>
        <w:tblStyle w:val="TabloKlavuzu"/>
        <w:tblW w:w="1053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850"/>
        <w:gridCol w:w="1324"/>
        <w:gridCol w:w="3118"/>
        <w:gridCol w:w="851"/>
      </w:tblGrid>
      <w:tr w:rsidR="00BB064C" w14:paraId="44F79DBD" w14:textId="77777777" w:rsidTr="002434A6">
        <w:tc>
          <w:tcPr>
            <w:tcW w:w="1276" w:type="dxa"/>
          </w:tcPr>
          <w:p w14:paraId="44F79DB6" w14:textId="77777777" w:rsidR="00BB064C" w:rsidRPr="00FB21CB" w:rsidRDefault="00BB064C" w:rsidP="00FB21CB">
            <w:pPr>
              <w:jc w:val="center"/>
              <w:rPr>
                <w:b/>
              </w:rPr>
            </w:pPr>
            <w:r w:rsidRPr="00FB21CB">
              <w:rPr>
                <w:b/>
              </w:rPr>
              <w:t>DERS KODU</w:t>
            </w:r>
          </w:p>
        </w:tc>
        <w:tc>
          <w:tcPr>
            <w:tcW w:w="3119" w:type="dxa"/>
          </w:tcPr>
          <w:p w14:paraId="44F79DB7" w14:textId="77777777" w:rsidR="00BB064C" w:rsidRPr="00FB21CB" w:rsidRDefault="00BB064C" w:rsidP="00FB21CB">
            <w:pPr>
              <w:jc w:val="center"/>
              <w:rPr>
                <w:b/>
              </w:rPr>
            </w:pPr>
            <w:r w:rsidRPr="00FB21CB">
              <w:rPr>
                <w:b/>
              </w:rPr>
              <w:t>DERSİN ADI</w:t>
            </w:r>
          </w:p>
        </w:tc>
        <w:tc>
          <w:tcPr>
            <w:tcW w:w="850" w:type="dxa"/>
          </w:tcPr>
          <w:p w14:paraId="44F79DB8" w14:textId="77777777" w:rsidR="00BB064C" w:rsidRPr="00FB21CB" w:rsidRDefault="00BB064C" w:rsidP="00FB21CB">
            <w:pPr>
              <w:jc w:val="center"/>
              <w:rPr>
                <w:b/>
              </w:rPr>
            </w:pPr>
            <w:r w:rsidRPr="00FB21CB">
              <w:rPr>
                <w:b/>
              </w:rPr>
              <w:t>HARF NOTU</w:t>
            </w:r>
          </w:p>
        </w:tc>
        <w:tc>
          <w:tcPr>
            <w:tcW w:w="1324" w:type="dxa"/>
          </w:tcPr>
          <w:p w14:paraId="44F79DBA" w14:textId="77777777" w:rsidR="00BB064C" w:rsidRPr="00FB21CB" w:rsidRDefault="00BB064C" w:rsidP="00FB21CB">
            <w:pPr>
              <w:jc w:val="center"/>
              <w:rPr>
                <w:b/>
              </w:rPr>
            </w:pPr>
            <w:r w:rsidRPr="00FB21CB">
              <w:rPr>
                <w:b/>
              </w:rPr>
              <w:t>DERS KODU</w:t>
            </w:r>
          </w:p>
        </w:tc>
        <w:tc>
          <w:tcPr>
            <w:tcW w:w="3118" w:type="dxa"/>
          </w:tcPr>
          <w:p w14:paraId="44F79DBB" w14:textId="77777777" w:rsidR="00BB064C" w:rsidRPr="00FB21CB" w:rsidRDefault="00BB064C" w:rsidP="00FB21CB">
            <w:pPr>
              <w:jc w:val="center"/>
              <w:rPr>
                <w:b/>
              </w:rPr>
            </w:pPr>
            <w:r w:rsidRPr="00FB21CB">
              <w:rPr>
                <w:b/>
              </w:rPr>
              <w:t>DERSİN ADI</w:t>
            </w:r>
          </w:p>
        </w:tc>
        <w:tc>
          <w:tcPr>
            <w:tcW w:w="851" w:type="dxa"/>
          </w:tcPr>
          <w:p w14:paraId="44F79DBC" w14:textId="77777777" w:rsidR="00BB064C" w:rsidRPr="00FB21CB" w:rsidRDefault="00BB064C" w:rsidP="00FB21CB">
            <w:pPr>
              <w:jc w:val="center"/>
              <w:rPr>
                <w:b/>
              </w:rPr>
            </w:pPr>
            <w:r w:rsidRPr="00FB21CB">
              <w:rPr>
                <w:b/>
              </w:rPr>
              <w:t>HARF NOTU</w:t>
            </w:r>
          </w:p>
        </w:tc>
      </w:tr>
      <w:tr w:rsidR="005213B8" w14:paraId="44F79DC5" w14:textId="77777777" w:rsidTr="002434A6">
        <w:tc>
          <w:tcPr>
            <w:tcW w:w="1276" w:type="dxa"/>
            <w:vAlign w:val="center"/>
          </w:tcPr>
          <w:p w14:paraId="44F79DBE" w14:textId="03961158" w:rsidR="005213B8" w:rsidRDefault="005213B8" w:rsidP="005213B8">
            <w:pPr>
              <w:rPr>
                <w:rFonts w:eastAsia="Times New Roman"/>
                <w:color w:val="000000"/>
                <w:lang w:val="tr-TR" w:eastAsia="tr-TR"/>
              </w:rPr>
            </w:pPr>
            <w:r>
              <w:rPr>
                <w:color w:val="000000"/>
              </w:rPr>
              <w:t>MATH 111</w:t>
            </w:r>
          </w:p>
        </w:tc>
        <w:tc>
          <w:tcPr>
            <w:tcW w:w="3119" w:type="dxa"/>
            <w:vAlign w:val="center"/>
          </w:tcPr>
          <w:p w14:paraId="44F79DBF" w14:textId="77777777" w:rsidR="005213B8" w:rsidRDefault="005213B8" w:rsidP="005213B8">
            <w:r>
              <w:t>Mathematics-I</w:t>
            </w:r>
          </w:p>
        </w:tc>
        <w:tc>
          <w:tcPr>
            <w:tcW w:w="850" w:type="dxa"/>
          </w:tcPr>
          <w:p w14:paraId="44F79DC0" w14:textId="77777777" w:rsidR="005213B8" w:rsidRDefault="005213B8" w:rsidP="005213B8"/>
        </w:tc>
        <w:tc>
          <w:tcPr>
            <w:tcW w:w="1324" w:type="dxa"/>
          </w:tcPr>
          <w:p w14:paraId="44F79DC2" w14:textId="45C5543F" w:rsidR="005213B8" w:rsidRDefault="005213B8" w:rsidP="005213B8">
            <w:r w:rsidRPr="00F97057">
              <w:t>SMME214Y</w:t>
            </w:r>
          </w:p>
        </w:tc>
        <w:tc>
          <w:tcPr>
            <w:tcW w:w="3118" w:type="dxa"/>
          </w:tcPr>
          <w:p w14:paraId="44F79DC3" w14:textId="62C93768" w:rsidR="005213B8" w:rsidRDefault="005213B8" w:rsidP="005213B8">
            <w:r w:rsidRPr="00F97057">
              <w:t>Marine Auxiliary Machinery-I</w:t>
            </w:r>
          </w:p>
        </w:tc>
        <w:tc>
          <w:tcPr>
            <w:tcW w:w="851" w:type="dxa"/>
          </w:tcPr>
          <w:p w14:paraId="44F79DC4" w14:textId="5730BB80" w:rsidR="005213B8" w:rsidRDefault="005213B8" w:rsidP="005213B8"/>
        </w:tc>
      </w:tr>
      <w:tr w:rsidR="005213B8" w14:paraId="210968AD" w14:textId="77777777" w:rsidTr="005B763D">
        <w:tc>
          <w:tcPr>
            <w:tcW w:w="1276" w:type="dxa"/>
          </w:tcPr>
          <w:p w14:paraId="248961A3" w14:textId="4B64056B" w:rsidR="005213B8" w:rsidRDefault="005213B8" w:rsidP="005213B8">
            <w:pPr>
              <w:rPr>
                <w:color w:val="000000"/>
              </w:rPr>
            </w:pPr>
            <w:r w:rsidRPr="00387C09">
              <w:t>PHYS 111</w:t>
            </w:r>
          </w:p>
        </w:tc>
        <w:tc>
          <w:tcPr>
            <w:tcW w:w="3119" w:type="dxa"/>
          </w:tcPr>
          <w:p w14:paraId="45736CFA" w14:textId="0A6720D4" w:rsidR="005213B8" w:rsidRDefault="005213B8" w:rsidP="005213B8">
            <w:r w:rsidRPr="00387C09">
              <w:t>Physics-I</w:t>
            </w:r>
          </w:p>
        </w:tc>
        <w:tc>
          <w:tcPr>
            <w:tcW w:w="850" w:type="dxa"/>
          </w:tcPr>
          <w:p w14:paraId="78288696" w14:textId="77777777" w:rsidR="005213B8" w:rsidRDefault="005213B8" w:rsidP="005213B8"/>
        </w:tc>
        <w:tc>
          <w:tcPr>
            <w:tcW w:w="1324" w:type="dxa"/>
          </w:tcPr>
          <w:p w14:paraId="45C02B8B" w14:textId="55EE6BE3" w:rsidR="005213B8" w:rsidRDefault="005213B8" w:rsidP="005213B8">
            <w:r w:rsidRPr="006472CD">
              <w:t>SMME215Y</w:t>
            </w:r>
          </w:p>
        </w:tc>
        <w:tc>
          <w:tcPr>
            <w:tcW w:w="3118" w:type="dxa"/>
          </w:tcPr>
          <w:p w14:paraId="7853417E" w14:textId="42E243E5" w:rsidR="005213B8" w:rsidRDefault="005213B8" w:rsidP="005213B8">
            <w:r w:rsidRPr="006472CD">
              <w:t>Marine Diesel Engines-I</w:t>
            </w:r>
          </w:p>
        </w:tc>
        <w:tc>
          <w:tcPr>
            <w:tcW w:w="851" w:type="dxa"/>
          </w:tcPr>
          <w:p w14:paraId="2D048259" w14:textId="6BDAFE8B" w:rsidR="005213B8" w:rsidRDefault="005213B8" w:rsidP="005213B8"/>
        </w:tc>
      </w:tr>
      <w:tr w:rsidR="005213B8" w14:paraId="44F79DCD" w14:textId="77777777" w:rsidTr="005B763D">
        <w:tc>
          <w:tcPr>
            <w:tcW w:w="1276" w:type="dxa"/>
          </w:tcPr>
          <w:p w14:paraId="44F79DC6" w14:textId="3362AEDC" w:rsidR="005213B8" w:rsidRDefault="005213B8" w:rsidP="005213B8">
            <w:pPr>
              <w:rPr>
                <w:rFonts w:eastAsia="Times New Roman"/>
                <w:color w:val="000000"/>
                <w:lang w:val="tr-TR" w:eastAsia="tr-TR"/>
              </w:rPr>
            </w:pPr>
            <w:r w:rsidRPr="00387C09">
              <w:t>SMME113Y</w:t>
            </w:r>
          </w:p>
        </w:tc>
        <w:tc>
          <w:tcPr>
            <w:tcW w:w="3119" w:type="dxa"/>
          </w:tcPr>
          <w:p w14:paraId="44F79DC7" w14:textId="54097EA0" w:rsidR="005213B8" w:rsidRDefault="005213B8" w:rsidP="005213B8">
            <w:r w:rsidRPr="00387C09">
              <w:t>Workshop and Man. Process</w:t>
            </w:r>
          </w:p>
        </w:tc>
        <w:tc>
          <w:tcPr>
            <w:tcW w:w="850" w:type="dxa"/>
          </w:tcPr>
          <w:p w14:paraId="44F79DC8" w14:textId="77777777" w:rsidR="005213B8" w:rsidRDefault="005213B8" w:rsidP="005213B8"/>
        </w:tc>
        <w:tc>
          <w:tcPr>
            <w:tcW w:w="1324" w:type="dxa"/>
          </w:tcPr>
          <w:p w14:paraId="44F79DCA" w14:textId="08261948" w:rsidR="005213B8" w:rsidRDefault="005213B8" w:rsidP="005213B8">
            <w:r w:rsidRPr="00EF0685">
              <w:t>SMME216Y</w:t>
            </w:r>
          </w:p>
        </w:tc>
        <w:tc>
          <w:tcPr>
            <w:tcW w:w="3118" w:type="dxa"/>
          </w:tcPr>
          <w:p w14:paraId="44F79DCB" w14:textId="1A38BDF1" w:rsidR="005213B8" w:rsidRDefault="005213B8" w:rsidP="005213B8">
            <w:r w:rsidRPr="00EF0685">
              <w:t>Marine Electrotechnology-I</w:t>
            </w:r>
          </w:p>
        </w:tc>
        <w:tc>
          <w:tcPr>
            <w:tcW w:w="851" w:type="dxa"/>
          </w:tcPr>
          <w:p w14:paraId="44F79DCC" w14:textId="4F2401B7" w:rsidR="005213B8" w:rsidRDefault="005213B8" w:rsidP="005213B8"/>
        </w:tc>
      </w:tr>
      <w:tr w:rsidR="005213B8" w14:paraId="44F79DD5" w14:textId="77777777" w:rsidTr="005B763D">
        <w:tc>
          <w:tcPr>
            <w:tcW w:w="1276" w:type="dxa"/>
          </w:tcPr>
          <w:p w14:paraId="44F79DCE" w14:textId="238C0EE4" w:rsidR="005213B8" w:rsidRDefault="005213B8" w:rsidP="005213B8">
            <w:pPr>
              <w:rPr>
                <w:rFonts w:eastAsia="Times New Roman"/>
                <w:lang w:val="tr-TR" w:eastAsia="tr-TR"/>
              </w:rPr>
            </w:pPr>
            <w:r w:rsidRPr="00387C09">
              <w:t>CHEM 114</w:t>
            </w:r>
          </w:p>
        </w:tc>
        <w:tc>
          <w:tcPr>
            <w:tcW w:w="3119" w:type="dxa"/>
          </w:tcPr>
          <w:p w14:paraId="44F79DCF" w14:textId="746991D1" w:rsidR="005213B8" w:rsidRDefault="005213B8" w:rsidP="005213B8">
            <w:r w:rsidRPr="00387C09">
              <w:t>Chemistry</w:t>
            </w:r>
          </w:p>
        </w:tc>
        <w:tc>
          <w:tcPr>
            <w:tcW w:w="850" w:type="dxa"/>
          </w:tcPr>
          <w:p w14:paraId="44F79DD0" w14:textId="77777777" w:rsidR="005213B8" w:rsidRDefault="005213B8" w:rsidP="005213B8"/>
        </w:tc>
        <w:tc>
          <w:tcPr>
            <w:tcW w:w="1324" w:type="dxa"/>
          </w:tcPr>
          <w:p w14:paraId="44F79DD2" w14:textId="3C463DC7" w:rsidR="005213B8" w:rsidRDefault="005213B8" w:rsidP="005213B8">
            <w:r w:rsidRPr="000861E5">
              <w:t>SMME217</w:t>
            </w:r>
          </w:p>
        </w:tc>
        <w:tc>
          <w:tcPr>
            <w:tcW w:w="3118" w:type="dxa"/>
          </w:tcPr>
          <w:p w14:paraId="44F79DD3" w14:textId="00D344D2" w:rsidR="005213B8" w:rsidRDefault="005213B8" w:rsidP="005213B8">
            <w:r>
              <w:t>Emerg.</w:t>
            </w:r>
            <w:r w:rsidRPr="000861E5">
              <w:t xml:space="preserve"> Response Procedures </w:t>
            </w:r>
          </w:p>
        </w:tc>
        <w:tc>
          <w:tcPr>
            <w:tcW w:w="851" w:type="dxa"/>
          </w:tcPr>
          <w:p w14:paraId="44F79DD4" w14:textId="05442D57" w:rsidR="005213B8" w:rsidRDefault="005213B8" w:rsidP="005213B8"/>
        </w:tc>
      </w:tr>
      <w:tr w:rsidR="005213B8" w14:paraId="44F79DDD" w14:textId="77777777" w:rsidTr="005B763D">
        <w:tc>
          <w:tcPr>
            <w:tcW w:w="1276" w:type="dxa"/>
          </w:tcPr>
          <w:p w14:paraId="44F79DD6" w14:textId="7C73E5CF" w:rsidR="005213B8" w:rsidRDefault="005213B8" w:rsidP="005213B8">
            <w:pPr>
              <w:rPr>
                <w:rFonts w:eastAsia="Times New Roman"/>
                <w:color w:val="000000"/>
                <w:lang w:val="tr-TR" w:eastAsia="tr-TR"/>
              </w:rPr>
            </w:pPr>
            <w:r w:rsidRPr="00387C09">
              <w:t>SMME112Y</w:t>
            </w:r>
          </w:p>
        </w:tc>
        <w:tc>
          <w:tcPr>
            <w:tcW w:w="3119" w:type="dxa"/>
          </w:tcPr>
          <w:p w14:paraId="44F79DD7" w14:textId="69537C75" w:rsidR="005213B8" w:rsidRDefault="005213B8" w:rsidP="005213B8">
            <w:r w:rsidRPr="00387C09">
              <w:t>Mar. Eng. for Mari. Engineers-I</w:t>
            </w:r>
          </w:p>
        </w:tc>
        <w:tc>
          <w:tcPr>
            <w:tcW w:w="850" w:type="dxa"/>
          </w:tcPr>
          <w:p w14:paraId="44F79DD8" w14:textId="77777777" w:rsidR="005213B8" w:rsidRDefault="005213B8" w:rsidP="005213B8"/>
        </w:tc>
        <w:tc>
          <w:tcPr>
            <w:tcW w:w="1324" w:type="dxa"/>
          </w:tcPr>
          <w:p w14:paraId="44F79DDA" w14:textId="62BABEBD" w:rsidR="005213B8" w:rsidRDefault="005213B8" w:rsidP="005213B8">
            <w:r w:rsidRPr="0015670D">
              <w:t>MF221</w:t>
            </w:r>
          </w:p>
        </w:tc>
        <w:tc>
          <w:tcPr>
            <w:tcW w:w="3118" w:type="dxa"/>
          </w:tcPr>
          <w:p w14:paraId="44F79DDB" w14:textId="3C4B359C" w:rsidR="005213B8" w:rsidRDefault="005213B8" w:rsidP="005213B8">
            <w:r w:rsidRPr="0015670D">
              <w:t>Electronics</w:t>
            </w:r>
          </w:p>
        </w:tc>
        <w:tc>
          <w:tcPr>
            <w:tcW w:w="851" w:type="dxa"/>
          </w:tcPr>
          <w:p w14:paraId="44F79DDC" w14:textId="47D61F19" w:rsidR="005213B8" w:rsidRDefault="005213B8" w:rsidP="005213B8"/>
        </w:tc>
      </w:tr>
      <w:tr w:rsidR="005213B8" w14:paraId="44F79DE5" w14:textId="77777777" w:rsidTr="005B763D">
        <w:tc>
          <w:tcPr>
            <w:tcW w:w="1276" w:type="dxa"/>
          </w:tcPr>
          <w:p w14:paraId="44F79DDE" w14:textId="7CE71323" w:rsidR="005213B8" w:rsidRDefault="005213B8" w:rsidP="005213B8">
            <w:pPr>
              <w:rPr>
                <w:rFonts w:eastAsia="Times New Roman"/>
                <w:lang w:val="tr-TR" w:eastAsia="tr-TR"/>
              </w:rPr>
            </w:pPr>
            <w:r w:rsidRPr="00387C09">
              <w:t>SMME111Y</w:t>
            </w:r>
          </w:p>
        </w:tc>
        <w:tc>
          <w:tcPr>
            <w:tcW w:w="3119" w:type="dxa"/>
          </w:tcPr>
          <w:p w14:paraId="44F79DDF" w14:textId="069C8C02" w:rsidR="005213B8" w:rsidRDefault="005213B8" w:rsidP="005213B8">
            <w:r w:rsidRPr="00387C09">
              <w:t xml:space="preserve">Intro to Marine Engineering </w:t>
            </w:r>
          </w:p>
        </w:tc>
        <w:tc>
          <w:tcPr>
            <w:tcW w:w="850" w:type="dxa"/>
          </w:tcPr>
          <w:p w14:paraId="44F79DE0" w14:textId="77777777" w:rsidR="005213B8" w:rsidRDefault="005213B8" w:rsidP="005213B8"/>
        </w:tc>
        <w:tc>
          <w:tcPr>
            <w:tcW w:w="1324" w:type="dxa"/>
          </w:tcPr>
          <w:p w14:paraId="44F79DE2" w14:textId="3F8C0857" w:rsidR="005213B8" w:rsidRDefault="005213B8" w:rsidP="005213B8">
            <w:r w:rsidRPr="008C644F">
              <w:t>MF222</w:t>
            </w:r>
          </w:p>
        </w:tc>
        <w:tc>
          <w:tcPr>
            <w:tcW w:w="3118" w:type="dxa"/>
          </w:tcPr>
          <w:p w14:paraId="44F79DE3" w14:textId="0A4843A2" w:rsidR="005213B8" w:rsidRDefault="005213B8" w:rsidP="005213B8">
            <w:r w:rsidRPr="008C644F">
              <w:t>Dynamics</w:t>
            </w:r>
          </w:p>
        </w:tc>
        <w:tc>
          <w:tcPr>
            <w:tcW w:w="851" w:type="dxa"/>
          </w:tcPr>
          <w:p w14:paraId="44F79DE4" w14:textId="55F0407E" w:rsidR="005213B8" w:rsidRDefault="005213B8" w:rsidP="005213B8"/>
        </w:tc>
      </w:tr>
      <w:tr w:rsidR="005213B8" w14:paraId="44F79DED" w14:textId="77777777" w:rsidTr="005B763D">
        <w:tc>
          <w:tcPr>
            <w:tcW w:w="1276" w:type="dxa"/>
          </w:tcPr>
          <w:p w14:paraId="44F79DE6" w14:textId="235383B3" w:rsidR="005213B8" w:rsidRDefault="005213B8" w:rsidP="005213B8">
            <w:pPr>
              <w:rPr>
                <w:rFonts w:eastAsia="Times New Roman"/>
                <w:lang w:val="tr-TR" w:eastAsia="tr-TR"/>
              </w:rPr>
            </w:pPr>
            <w:r w:rsidRPr="00387C09">
              <w:t>STCW 112</w:t>
            </w:r>
          </w:p>
        </w:tc>
        <w:tc>
          <w:tcPr>
            <w:tcW w:w="3119" w:type="dxa"/>
          </w:tcPr>
          <w:p w14:paraId="44F79DE7" w14:textId="4CBEE4D0" w:rsidR="005213B8" w:rsidRDefault="005213B8" w:rsidP="005213B8">
            <w:r w:rsidRPr="00387C09">
              <w:t>Survival At Sea</w:t>
            </w:r>
          </w:p>
        </w:tc>
        <w:tc>
          <w:tcPr>
            <w:tcW w:w="850" w:type="dxa"/>
          </w:tcPr>
          <w:p w14:paraId="44F79DE8" w14:textId="77777777" w:rsidR="005213B8" w:rsidRDefault="005213B8" w:rsidP="005213B8"/>
        </w:tc>
        <w:tc>
          <w:tcPr>
            <w:tcW w:w="1324" w:type="dxa"/>
          </w:tcPr>
          <w:p w14:paraId="44F79DEA" w14:textId="5D8D188C" w:rsidR="005213B8" w:rsidRDefault="005213B8" w:rsidP="005213B8">
            <w:r w:rsidRPr="00B42DFC">
              <w:t>MF223</w:t>
            </w:r>
          </w:p>
        </w:tc>
        <w:tc>
          <w:tcPr>
            <w:tcW w:w="3118" w:type="dxa"/>
          </w:tcPr>
          <w:p w14:paraId="44F79DEB" w14:textId="06E74CF9" w:rsidR="005213B8" w:rsidRDefault="005213B8" w:rsidP="005213B8">
            <w:r w:rsidRPr="00B42DFC">
              <w:t>Introduction to Maritime Law</w:t>
            </w:r>
          </w:p>
        </w:tc>
        <w:tc>
          <w:tcPr>
            <w:tcW w:w="851" w:type="dxa"/>
          </w:tcPr>
          <w:p w14:paraId="44F79DEC" w14:textId="551BB74A" w:rsidR="005213B8" w:rsidRDefault="005213B8" w:rsidP="005213B8"/>
        </w:tc>
      </w:tr>
      <w:tr w:rsidR="005213B8" w14:paraId="44F79DF5" w14:textId="77777777" w:rsidTr="005B763D">
        <w:tc>
          <w:tcPr>
            <w:tcW w:w="1276" w:type="dxa"/>
          </w:tcPr>
          <w:p w14:paraId="44F79DEE" w14:textId="3DC1F689" w:rsidR="005213B8" w:rsidRDefault="005213B8" w:rsidP="005213B8">
            <w:r w:rsidRPr="00387C09">
              <w:t>STCW 113</w:t>
            </w:r>
          </w:p>
        </w:tc>
        <w:tc>
          <w:tcPr>
            <w:tcW w:w="3119" w:type="dxa"/>
          </w:tcPr>
          <w:p w14:paraId="44F79DEF" w14:textId="30177841" w:rsidR="005213B8" w:rsidRDefault="005213B8" w:rsidP="005213B8">
            <w:r w:rsidRPr="00387C09">
              <w:t>Basic Fire Fighting</w:t>
            </w:r>
          </w:p>
        </w:tc>
        <w:tc>
          <w:tcPr>
            <w:tcW w:w="850" w:type="dxa"/>
          </w:tcPr>
          <w:p w14:paraId="44F79DF0" w14:textId="77777777" w:rsidR="005213B8" w:rsidRDefault="005213B8" w:rsidP="005213B8"/>
        </w:tc>
        <w:tc>
          <w:tcPr>
            <w:tcW w:w="1324" w:type="dxa"/>
          </w:tcPr>
          <w:p w14:paraId="44F79DF2" w14:textId="4BA12434" w:rsidR="005213B8" w:rsidRDefault="005213B8" w:rsidP="005213B8">
            <w:r w:rsidRPr="00FC5C09">
              <w:t>SMME221</w:t>
            </w:r>
          </w:p>
        </w:tc>
        <w:tc>
          <w:tcPr>
            <w:tcW w:w="3118" w:type="dxa"/>
          </w:tcPr>
          <w:p w14:paraId="44F79DF3" w14:textId="369B354C" w:rsidR="005213B8" w:rsidRDefault="005213B8" w:rsidP="005213B8">
            <w:r w:rsidRPr="00FC5C09">
              <w:t>Marine Diesel Engines-II</w:t>
            </w:r>
          </w:p>
        </w:tc>
        <w:tc>
          <w:tcPr>
            <w:tcW w:w="851" w:type="dxa"/>
          </w:tcPr>
          <w:p w14:paraId="44F79DF4" w14:textId="39383E7C" w:rsidR="005213B8" w:rsidRDefault="005213B8" w:rsidP="005213B8"/>
        </w:tc>
      </w:tr>
      <w:tr w:rsidR="005213B8" w14:paraId="397E3A39" w14:textId="77777777" w:rsidTr="005B763D">
        <w:tc>
          <w:tcPr>
            <w:tcW w:w="1276" w:type="dxa"/>
          </w:tcPr>
          <w:p w14:paraId="0100C858" w14:textId="47E50D33" w:rsidR="005213B8" w:rsidRDefault="005213B8" w:rsidP="005213B8">
            <w:r w:rsidRPr="00387C09">
              <w:t>STCW 114</w:t>
            </w:r>
          </w:p>
        </w:tc>
        <w:tc>
          <w:tcPr>
            <w:tcW w:w="3119" w:type="dxa"/>
          </w:tcPr>
          <w:p w14:paraId="161293FD" w14:textId="77E4AE63" w:rsidR="005213B8" w:rsidRDefault="005213B8" w:rsidP="005213B8">
            <w:r w:rsidRPr="00387C09">
              <w:t>Per. Safety and Soc. Respon.</w:t>
            </w:r>
          </w:p>
        </w:tc>
        <w:tc>
          <w:tcPr>
            <w:tcW w:w="850" w:type="dxa"/>
          </w:tcPr>
          <w:p w14:paraId="61C41758" w14:textId="77777777" w:rsidR="005213B8" w:rsidRDefault="005213B8" w:rsidP="005213B8"/>
        </w:tc>
        <w:tc>
          <w:tcPr>
            <w:tcW w:w="1324" w:type="dxa"/>
          </w:tcPr>
          <w:p w14:paraId="0225F822" w14:textId="0B59E613" w:rsidR="005213B8" w:rsidRDefault="005213B8" w:rsidP="005213B8">
            <w:r w:rsidRPr="00BA0013">
              <w:t>SMME223</w:t>
            </w:r>
          </w:p>
        </w:tc>
        <w:tc>
          <w:tcPr>
            <w:tcW w:w="3118" w:type="dxa"/>
          </w:tcPr>
          <w:p w14:paraId="05ACDAFD" w14:textId="23932E64" w:rsidR="005213B8" w:rsidRDefault="005213B8" w:rsidP="005213B8">
            <w:r w:rsidRPr="00BA0013">
              <w:t>Marine Auxiliary Machinery-II</w:t>
            </w:r>
          </w:p>
        </w:tc>
        <w:tc>
          <w:tcPr>
            <w:tcW w:w="851" w:type="dxa"/>
          </w:tcPr>
          <w:p w14:paraId="5359DCF3" w14:textId="0C87917D" w:rsidR="005213B8" w:rsidRDefault="005213B8" w:rsidP="005213B8"/>
        </w:tc>
      </w:tr>
      <w:tr w:rsidR="005213B8" w14:paraId="328DB1CB" w14:textId="77777777" w:rsidTr="005B763D">
        <w:tc>
          <w:tcPr>
            <w:tcW w:w="1276" w:type="dxa"/>
          </w:tcPr>
          <w:p w14:paraId="669C992A" w14:textId="7EBF50B1" w:rsidR="005213B8" w:rsidRDefault="005213B8" w:rsidP="005213B8">
            <w:r w:rsidRPr="00387C09">
              <w:t>MATH 121</w:t>
            </w:r>
          </w:p>
        </w:tc>
        <w:tc>
          <w:tcPr>
            <w:tcW w:w="3119" w:type="dxa"/>
          </w:tcPr>
          <w:p w14:paraId="20ACCFFA" w14:textId="59BFE5B9" w:rsidR="005213B8" w:rsidRDefault="005213B8" w:rsidP="005213B8">
            <w:r w:rsidRPr="00387C09">
              <w:t>Mathematics-II</w:t>
            </w:r>
          </w:p>
        </w:tc>
        <w:tc>
          <w:tcPr>
            <w:tcW w:w="850" w:type="dxa"/>
          </w:tcPr>
          <w:p w14:paraId="20B37CFE" w14:textId="77777777" w:rsidR="005213B8" w:rsidRDefault="005213B8" w:rsidP="005213B8"/>
        </w:tc>
        <w:tc>
          <w:tcPr>
            <w:tcW w:w="1324" w:type="dxa"/>
          </w:tcPr>
          <w:p w14:paraId="3C96E14C" w14:textId="7D627758" w:rsidR="005213B8" w:rsidRDefault="005213B8" w:rsidP="005213B8">
            <w:r w:rsidRPr="00B07456">
              <w:t>SMME224Y</w:t>
            </w:r>
          </w:p>
        </w:tc>
        <w:tc>
          <w:tcPr>
            <w:tcW w:w="3118" w:type="dxa"/>
          </w:tcPr>
          <w:p w14:paraId="034DF3DC" w14:textId="0E7E2632" w:rsidR="005213B8" w:rsidRDefault="005213B8" w:rsidP="005213B8">
            <w:r>
              <w:t>Marine Eng</w:t>
            </w:r>
            <w:r w:rsidR="00D42543">
              <w:t>.</w:t>
            </w:r>
            <w:r>
              <w:t xml:space="preserve"> Op. &amp;</w:t>
            </w:r>
            <w:r w:rsidRPr="00B07456">
              <w:t xml:space="preserve"> Maintenance</w:t>
            </w:r>
          </w:p>
        </w:tc>
        <w:tc>
          <w:tcPr>
            <w:tcW w:w="851" w:type="dxa"/>
          </w:tcPr>
          <w:p w14:paraId="6090EAD4" w14:textId="36C355CC" w:rsidR="005213B8" w:rsidRDefault="005213B8" w:rsidP="005213B8"/>
        </w:tc>
      </w:tr>
      <w:tr w:rsidR="005213B8" w14:paraId="44F79DFD" w14:textId="77777777" w:rsidTr="005B763D">
        <w:tc>
          <w:tcPr>
            <w:tcW w:w="1276" w:type="dxa"/>
          </w:tcPr>
          <w:p w14:paraId="44F79DF6" w14:textId="534C1EB2" w:rsidR="005213B8" w:rsidRDefault="005213B8" w:rsidP="005213B8">
            <w:pPr>
              <w:rPr>
                <w:rFonts w:eastAsia="Times New Roman"/>
                <w:color w:val="000000"/>
                <w:lang w:val="tr-TR" w:eastAsia="tr-TR"/>
              </w:rPr>
            </w:pPr>
            <w:r w:rsidRPr="00387C09">
              <w:t>SMME121</w:t>
            </w:r>
          </w:p>
        </w:tc>
        <w:tc>
          <w:tcPr>
            <w:tcW w:w="3119" w:type="dxa"/>
          </w:tcPr>
          <w:p w14:paraId="44F79DF7" w14:textId="422C1E5F" w:rsidR="005213B8" w:rsidRDefault="005213B8" w:rsidP="005213B8">
            <w:pPr>
              <w:rPr>
                <w:color w:val="000000"/>
              </w:rPr>
            </w:pPr>
            <w:r w:rsidRPr="00387C09">
              <w:t>Mar. Eng. for Mari. Engineers-II</w:t>
            </w:r>
          </w:p>
        </w:tc>
        <w:tc>
          <w:tcPr>
            <w:tcW w:w="850" w:type="dxa"/>
          </w:tcPr>
          <w:p w14:paraId="44F79DF8" w14:textId="77777777" w:rsidR="005213B8" w:rsidRDefault="005213B8" w:rsidP="005213B8"/>
        </w:tc>
        <w:tc>
          <w:tcPr>
            <w:tcW w:w="1324" w:type="dxa"/>
          </w:tcPr>
          <w:p w14:paraId="44F79DFA" w14:textId="3B088477" w:rsidR="005213B8" w:rsidRDefault="005213B8" w:rsidP="005213B8">
            <w:r w:rsidRPr="0036212D">
              <w:t>STCW 212</w:t>
            </w:r>
          </w:p>
        </w:tc>
        <w:tc>
          <w:tcPr>
            <w:tcW w:w="3118" w:type="dxa"/>
          </w:tcPr>
          <w:p w14:paraId="44F79DFB" w14:textId="0A94EE14" w:rsidR="005213B8" w:rsidRDefault="00D42543" w:rsidP="005213B8">
            <w:r>
              <w:t>Advanced Fire Fight</w:t>
            </w:r>
            <w:r w:rsidR="005213B8" w:rsidRPr="0036212D">
              <w:t>ing</w:t>
            </w:r>
          </w:p>
        </w:tc>
        <w:tc>
          <w:tcPr>
            <w:tcW w:w="851" w:type="dxa"/>
          </w:tcPr>
          <w:p w14:paraId="44F79DFC" w14:textId="12DD6A85" w:rsidR="005213B8" w:rsidRDefault="005213B8" w:rsidP="005213B8"/>
        </w:tc>
      </w:tr>
      <w:tr w:rsidR="005213B8" w14:paraId="44F79E05" w14:textId="77777777" w:rsidTr="005B763D">
        <w:tc>
          <w:tcPr>
            <w:tcW w:w="1276" w:type="dxa"/>
          </w:tcPr>
          <w:p w14:paraId="44F79DFE" w14:textId="751A73E7" w:rsidR="005213B8" w:rsidRDefault="005213B8" w:rsidP="005213B8">
            <w:pPr>
              <w:rPr>
                <w:rFonts w:eastAsia="Times New Roman"/>
                <w:lang w:val="tr-TR" w:eastAsia="tr-TR"/>
              </w:rPr>
            </w:pPr>
            <w:r w:rsidRPr="00387C09">
              <w:t>SMME123</w:t>
            </w:r>
          </w:p>
        </w:tc>
        <w:tc>
          <w:tcPr>
            <w:tcW w:w="3119" w:type="dxa"/>
          </w:tcPr>
          <w:p w14:paraId="44F79DFF" w14:textId="093A6103" w:rsidR="005213B8" w:rsidRDefault="005213B8" w:rsidP="005213B8">
            <w:r w:rsidRPr="00387C09">
              <w:t>Computer Aided Tech&amp;Drawing</w:t>
            </w:r>
          </w:p>
        </w:tc>
        <w:tc>
          <w:tcPr>
            <w:tcW w:w="850" w:type="dxa"/>
          </w:tcPr>
          <w:p w14:paraId="44F79E00" w14:textId="77777777" w:rsidR="005213B8" w:rsidRDefault="005213B8" w:rsidP="005213B8"/>
        </w:tc>
        <w:tc>
          <w:tcPr>
            <w:tcW w:w="1324" w:type="dxa"/>
          </w:tcPr>
          <w:p w14:paraId="44F79E02" w14:textId="07B47A20" w:rsidR="005213B8" w:rsidRDefault="005213B8" w:rsidP="005213B8">
            <w:r w:rsidRPr="0004258E">
              <w:t>STCW 213</w:t>
            </w:r>
          </w:p>
        </w:tc>
        <w:tc>
          <w:tcPr>
            <w:tcW w:w="3118" w:type="dxa"/>
          </w:tcPr>
          <w:p w14:paraId="44F79E03" w14:textId="5B7E736F" w:rsidR="005213B8" w:rsidRDefault="005213B8" w:rsidP="005213B8">
            <w:r w:rsidRPr="0004258E">
              <w:t>Medical Care Onboard Ships</w:t>
            </w:r>
          </w:p>
        </w:tc>
        <w:tc>
          <w:tcPr>
            <w:tcW w:w="851" w:type="dxa"/>
          </w:tcPr>
          <w:p w14:paraId="44F79E04" w14:textId="6F49965E" w:rsidR="005213B8" w:rsidRDefault="005213B8" w:rsidP="005213B8"/>
        </w:tc>
      </w:tr>
      <w:tr w:rsidR="00386088" w14:paraId="44F79E0D" w14:textId="77777777" w:rsidTr="005B763D">
        <w:tc>
          <w:tcPr>
            <w:tcW w:w="1276" w:type="dxa"/>
          </w:tcPr>
          <w:p w14:paraId="44F79E06" w14:textId="656EC67F" w:rsidR="00386088" w:rsidRDefault="00386088" w:rsidP="00386088">
            <w:r w:rsidRPr="00387C09">
              <w:t>MF121</w:t>
            </w:r>
          </w:p>
        </w:tc>
        <w:tc>
          <w:tcPr>
            <w:tcW w:w="3119" w:type="dxa"/>
          </w:tcPr>
          <w:p w14:paraId="44F79E07" w14:textId="6B8F0464" w:rsidR="00386088" w:rsidRDefault="00386088" w:rsidP="00386088">
            <w:r w:rsidRPr="00387C09">
              <w:t xml:space="preserve">Statics </w:t>
            </w:r>
          </w:p>
        </w:tc>
        <w:tc>
          <w:tcPr>
            <w:tcW w:w="850" w:type="dxa"/>
          </w:tcPr>
          <w:p w14:paraId="44F79E08" w14:textId="77777777" w:rsidR="00386088" w:rsidRDefault="00386088" w:rsidP="00386088"/>
        </w:tc>
        <w:tc>
          <w:tcPr>
            <w:tcW w:w="1324" w:type="dxa"/>
          </w:tcPr>
          <w:p w14:paraId="44F79E0A" w14:textId="418CBDE6" w:rsidR="00386088" w:rsidRDefault="00386088" w:rsidP="00386088">
            <w:r w:rsidRPr="009422A4">
              <w:t>SMME311</w:t>
            </w:r>
          </w:p>
        </w:tc>
        <w:tc>
          <w:tcPr>
            <w:tcW w:w="3118" w:type="dxa"/>
          </w:tcPr>
          <w:p w14:paraId="44F79E0B" w14:textId="6486B8E9" w:rsidR="00386088" w:rsidRDefault="00386088" w:rsidP="00386088">
            <w:r w:rsidRPr="009422A4">
              <w:t>Heat Transfer</w:t>
            </w:r>
          </w:p>
        </w:tc>
        <w:tc>
          <w:tcPr>
            <w:tcW w:w="851" w:type="dxa"/>
          </w:tcPr>
          <w:p w14:paraId="44F79E0C" w14:textId="00AC1A04" w:rsidR="00386088" w:rsidRDefault="00386088" w:rsidP="00386088"/>
        </w:tc>
      </w:tr>
      <w:tr w:rsidR="00386088" w14:paraId="44F79E15" w14:textId="77777777" w:rsidTr="005B763D">
        <w:tc>
          <w:tcPr>
            <w:tcW w:w="1276" w:type="dxa"/>
          </w:tcPr>
          <w:p w14:paraId="44F79E0E" w14:textId="3EE20A26" w:rsidR="00386088" w:rsidRDefault="00386088" w:rsidP="00386088">
            <w:pPr>
              <w:rPr>
                <w:rFonts w:eastAsia="Times New Roman"/>
                <w:lang w:val="tr-TR" w:eastAsia="tr-TR"/>
              </w:rPr>
            </w:pPr>
            <w:r w:rsidRPr="00387C09">
              <w:t>PHYS 121</w:t>
            </w:r>
          </w:p>
        </w:tc>
        <w:tc>
          <w:tcPr>
            <w:tcW w:w="3119" w:type="dxa"/>
          </w:tcPr>
          <w:p w14:paraId="44F79E0F" w14:textId="2C2246D6" w:rsidR="00386088" w:rsidRDefault="00386088" w:rsidP="00386088">
            <w:r w:rsidRPr="00387C09">
              <w:t>Physics-II</w:t>
            </w:r>
          </w:p>
        </w:tc>
        <w:tc>
          <w:tcPr>
            <w:tcW w:w="850" w:type="dxa"/>
          </w:tcPr>
          <w:p w14:paraId="44F79E10" w14:textId="77777777" w:rsidR="00386088" w:rsidRDefault="00386088" w:rsidP="00386088"/>
        </w:tc>
        <w:tc>
          <w:tcPr>
            <w:tcW w:w="1324" w:type="dxa"/>
          </w:tcPr>
          <w:p w14:paraId="44F79E12" w14:textId="42E19CA9" w:rsidR="00386088" w:rsidRDefault="00386088" w:rsidP="00386088">
            <w:r w:rsidRPr="000B75A0">
              <w:t>SMME312</w:t>
            </w:r>
          </w:p>
        </w:tc>
        <w:tc>
          <w:tcPr>
            <w:tcW w:w="3118" w:type="dxa"/>
          </w:tcPr>
          <w:p w14:paraId="44F79E13" w14:textId="1A701EC8" w:rsidR="00386088" w:rsidRDefault="00386088" w:rsidP="00386088">
            <w:r w:rsidRPr="000B75A0">
              <w:t>Design of Machine Elements</w:t>
            </w:r>
          </w:p>
        </w:tc>
        <w:tc>
          <w:tcPr>
            <w:tcW w:w="851" w:type="dxa"/>
          </w:tcPr>
          <w:p w14:paraId="44F79E14" w14:textId="64196FC7" w:rsidR="00386088" w:rsidRDefault="00386088" w:rsidP="00386088"/>
        </w:tc>
      </w:tr>
      <w:tr w:rsidR="00386088" w14:paraId="44F79E1D" w14:textId="77777777" w:rsidTr="005B763D">
        <w:tc>
          <w:tcPr>
            <w:tcW w:w="1276" w:type="dxa"/>
          </w:tcPr>
          <w:p w14:paraId="44F79E16" w14:textId="085C9DAB" w:rsidR="00386088" w:rsidRDefault="00386088" w:rsidP="00386088">
            <w:pPr>
              <w:rPr>
                <w:rFonts w:eastAsia="Times New Roman"/>
                <w:color w:val="000000"/>
                <w:lang w:val="tr-TR" w:eastAsia="tr-TR"/>
              </w:rPr>
            </w:pPr>
            <w:r w:rsidRPr="00387C09">
              <w:t>SMME122</w:t>
            </w:r>
          </w:p>
        </w:tc>
        <w:tc>
          <w:tcPr>
            <w:tcW w:w="3119" w:type="dxa"/>
          </w:tcPr>
          <w:p w14:paraId="44F79E17" w14:textId="67144360" w:rsidR="00386088" w:rsidRDefault="00386088" w:rsidP="00386088">
            <w:r w:rsidRPr="00387C09">
              <w:t>Material Science</w:t>
            </w:r>
          </w:p>
        </w:tc>
        <w:tc>
          <w:tcPr>
            <w:tcW w:w="850" w:type="dxa"/>
          </w:tcPr>
          <w:p w14:paraId="44F79E18" w14:textId="77777777" w:rsidR="00386088" w:rsidRDefault="00386088" w:rsidP="00386088"/>
        </w:tc>
        <w:tc>
          <w:tcPr>
            <w:tcW w:w="1324" w:type="dxa"/>
          </w:tcPr>
          <w:p w14:paraId="44F79E1A" w14:textId="3AC922B2" w:rsidR="00386088" w:rsidRDefault="00386088" w:rsidP="00386088">
            <w:r w:rsidRPr="005D5128">
              <w:t>SMME313</w:t>
            </w:r>
          </w:p>
        </w:tc>
        <w:tc>
          <w:tcPr>
            <w:tcW w:w="3118" w:type="dxa"/>
          </w:tcPr>
          <w:p w14:paraId="44F79E1B" w14:textId="4838672D" w:rsidR="00386088" w:rsidRDefault="00386088" w:rsidP="00386088">
            <w:r>
              <w:t>International Mar</w:t>
            </w:r>
            <w:r w:rsidR="005213B8">
              <w:t>.</w:t>
            </w:r>
            <w:r w:rsidRPr="005D5128">
              <w:t xml:space="preserve"> Conventions</w:t>
            </w:r>
          </w:p>
        </w:tc>
        <w:tc>
          <w:tcPr>
            <w:tcW w:w="851" w:type="dxa"/>
          </w:tcPr>
          <w:p w14:paraId="44F79E1C" w14:textId="21A314AB" w:rsidR="00386088" w:rsidRDefault="00386088" w:rsidP="00386088"/>
        </w:tc>
      </w:tr>
      <w:tr w:rsidR="00386088" w14:paraId="44F79E25" w14:textId="77777777" w:rsidTr="005B763D">
        <w:tc>
          <w:tcPr>
            <w:tcW w:w="1276" w:type="dxa"/>
          </w:tcPr>
          <w:p w14:paraId="44F79E1E" w14:textId="3422444D" w:rsidR="00386088" w:rsidRDefault="00386088" w:rsidP="00386088">
            <w:pPr>
              <w:rPr>
                <w:rFonts w:eastAsia="Times New Roman"/>
                <w:lang w:val="tr-TR" w:eastAsia="tr-TR"/>
              </w:rPr>
            </w:pPr>
            <w:r w:rsidRPr="00387C09">
              <w:t>STCW 122</w:t>
            </w:r>
          </w:p>
        </w:tc>
        <w:tc>
          <w:tcPr>
            <w:tcW w:w="3119" w:type="dxa"/>
          </w:tcPr>
          <w:p w14:paraId="44F79E1F" w14:textId="6E764B2E" w:rsidR="00386088" w:rsidRDefault="00386088" w:rsidP="00386088">
            <w:r w:rsidRPr="00387C09">
              <w:t>Proficiency of Survival Crafts</w:t>
            </w:r>
          </w:p>
        </w:tc>
        <w:tc>
          <w:tcPr>
            <w:tcW w:w="850" w:type="dxa"/>
          </w:tcPr>
          <w:p w14:paraId="44F79E20" w14:textId="77777777" w:rsidR="00386088" w:rsidRDefault="00386088" w:rsidP="00386088"/>
        </w:tc>
        <w:tc>
          <w:tcPr>
            <w:tcW w:w="1324" w:type="dxa"/>
          </w:tcPr>
          <w:p w14:paraId="44F79E22" w14:textId="243C3BF2" w:rsidR="00386088" w:rsidRDefault="00386088" w:rsidP="00386088">
            <w:r w:rsidRPr="00CE6603">
              <w:t>SMME314</w:t>
            </w:r>
          </w:p>
        </w:tc>
        <w:tc>
          <w:tcPr>
            <w:tcW w:w="3118" w:type="dxa"/>
          </w:tcPr>
          <w:p w14:paraId="44F79E23" w14:textId="34962BE4" w:rsidR="00386088" w:rsidRDefault="00386088" w:rsidP="00386088">
            <w:r w:rsidRPr="00CE6603">
              <w:t>Engine Room Simulator-I</w:t>
            </w:r>
          </w:p>
        </w:tc>
        <w:tc>
          <w:tcPr>
            <w:tcW w:w="851" w:type="dxa"/>
          </w:tcPr>
          <w:p w14:paraId="44F79E24" w14:textId="0616CF7B" w:rsidR="00386088" w:rsidRDefault="00386088" w:rsidP="00386088"/>
        </w:tc>
      </w:tr>
      <w:tr w:rsidR="00386088" w14:paraId="44F79E2D" w14:textId="77777777" w:rsidTr="005B763D">
        <w:tc>
          <w:tcPr>
            <w:tcW w:w="1276" w:type="dxa"/>
          </w:tcPr>
          <w:p w14:paraId="44F79E26" w14:textId="57D79FB5" w:rsidR="00386088" w:rsidRDefault="00386088" w:rsidP="00386088">
            <w:r w:rsidRPr="00387C09">
              <w:t>STCW 123</w:t>
            </w:r>
          </w:p>
        </w:tc>
        <w:tc>
          <w:tcPr>
            <w:tcW w:w="3119" w:type="dxa"/>
          </w:tcPr>
          <w:p w14:paraId="44F79E27" w14:textId="65BF6F77" w:rsidR="00386088" w:rsidRDefault="00386088" w:rsidP="00386088">
            <w:r w:rsidRPr="00387C09">
              <w:t>Elementary First Aid</w:t>
            </w:r>
          </w:p>
        </w:tc>
        <w:tc>
          <w:tcPr>
            <w:tcW w:w="850" w:type="dxa"/>
          </w:tcPr>
          <w:p w14:paraId="44F79E28" w14:textId="77777777" w:rsidR="00386088" w:rsidRDefault="00386088" w:rsidP="00386088"/>
        </w:tc>
        <w:tc>
          <w:tcPr>
            <w:tcW w:w="1324" w:type="dxa"/>
          </w:tcPr>
          <w:p w14:paraId="44F79E2A" w14:textId="32A1E6FC" w:rsidR="00386088" w:rsidRDefault="00386088" w:rsidP="00386088">
            <w:r w:rsidRPr="00EB68BD">
              <w:t>SMME316</w:t>
            </w:r>
          </w:p>
        </w:tc>
        <w:tc>
          <w:tcPr>
            <w:tcW w:w="3118" w:type="dxa"/>
          </w:tcPr>
          <w:p w14:paraId="44F79E2B" w14:textId="5EC1772A" w:rsidR="00386088" w:rsidRDefault="00386088" w:rsidP="00386088">
            <w:r w:rsidRPr="00EB68BD">
              <w:t>Automatic Control</w:t>
            </w:r>
          </w:p>
        </w:tc>
        <w:tc>
          <w:tcPr>
            <w:tcW w:w="851" w:type="dxa"/>
          </w:tcPr>
          <w:p w14:paraId="44F79E2C" w14:textId="6CCEE297" w:rsidR="00386088" w:rsidRDefault="00386088" w:rsidP="00386088"/>
        </w:tc>
      </w:tr>
      <w:tr w:rsidR="00386088" w14:paraId="64F4F2B6" w14:textId="77777777" w:rsidTr="00DB4219">
        <w:tc>
          <w:tcPr>
            <w:tcW w:w="1276" w:type="dxa"/>
          </w:tcPr>
          <w:p w14:paraId="780BC1F2" w14:textId="5AF10EBA" w:rsidR="00386088" w:rsidRDefault="00386088" w:rsidP="00386088">
            <w:r w:rsidRPr="00387C09">
              <w:t>STCW 124</w:t>
            </w:r>
          </w:p>
        </w:tc>
        <w:tc>
          <w:tcPr>
            <w:tcW w:w="3119" w:type="dxa"/>
          </w:tcPr>
          <w:p w14:paraId="761C5B6B" w14:textId="3CEB6FFC" w:rsidR="00386088" w:rsidRDefault="00386088" w:rsidP="00386088">
            <w:r w:rsidRPr="00387C09">
              <w:t>Combined Ship Security Dutites</w:t>
            </w:r>
          </w:p>
        </w:tc>
        <w:tc>
          <w:tcPr>
            <w:tcW w:w="850" w:type="dxa"/>
          </w:tcPr>
          <w:p w14:paraId="38EC177A" w14:textId="77777777" w:rsidR="00386088" w:rsidRDefault="00386088" w:rsidP="00386088"/>
        </w:tc>
        <w:tc>
          <w:tcPr>
            <w:tcW w:w="1324" w:type="dxa"/>
            <w:tcBorders>
              <w:bottom w:val="single" w:sz="4" w:space="0" w:color="auto"/>
            </w:tcBorders>
          </w:tcPr>
          <w:p w14:paraId="37F60B8A" w14:textId="4D8C2203" w:rsidR="00386088" w:rsidRDefault="00386088" w:rsidP="00386088">
            <w:r w:rsidRPr="004A7A59">
              <w:t>SMME315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525743D" w14:textId="1CF25B35" w:rsidR="00386088" w:rsidRDefault="00386088" w:rsidP="00386088">
            <w:r>
              <w:t>Marine Engineering Watch.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E93076" w14:textId="5E5E18FA" w:rsidR="00386088" w:rsidRDefault="00386088" w:rsidP="00386088"/>
        </w:tc>
      </w:tr>
      <w:tr w:rsidR="00BF646E" w14:paraId="6A2187BC" w14:textId="77777777" w:rsidTr="00DB4219">
        <w:tc>
          <w:tcPr>
            <w:tcW w:w="1276" w:type="dxa"/>
          </w:tcPr>
          <w:p w14:paraId="24B64A78" w14:textId="33D6EE8C" w:rsidR="00BF646E" w:rsidRPr="00387C09" w:rsidRDefault="00BF646E" w:rsidP="00BF646E">
            <w:r w:rsidRPr="00387C09">
              <w:t>SMME211</w:t>
            </w:r>
          </w:p>
        </w:tc>
        <w:tc>
          <w:tcPr>
            <w:tcW w:w="3119" w:type="dxa"/>
          </w:tcPr>
          <w:p w14:paraId="0053A90D" w14:textId="667A6D9F" w:rsidR="00BF646E" w:rsidRPr="00387C09" w:rsidRDefault="00BF646E" w:rsidP="00BF646E">
            <w:r w:rsidRPr="00387C09">
              <w:t>Engineering Thermodynamics</w:t>
            </w:r>
          </w:p>
        </w:tc>
        <w:tc>
          <w:tcPr>
            <w:tcW w:w="850" w:type="dxa"/>
          </w:tcPr>
          <w:p w14:paraId="248907D4" w14:textId="77777777" w:rsidR="00BF646E" w:rsidRDefault="00BF646E" w:rsidP="00BF646E"/>
        </w:tc>
        <w:tc>
          <w:tcPr>
            <w:tcW w:w="1324" w:type="dxa"/>
            <w:tcBorders>
              <w:bottom w:val="single" w:sz="4" w:space="0" w:color="auto"/>
            </w:tcBorders>
          </w:tcPr>
          <w:p w14:paraId="37FE1B05" w14:textId="23558783" w:rsidR="00BF646E" w:rsidRPr="004A7A59" w:rsidRDefault="00BF646E" w:rsidP="00BF646E">
            <w:r w:rsidRPr="008D6BE4">
              <w:t>SMME318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A5F703A" w14:textId="233C7E1D" w:rsidR="00BF646E" w:rsidRDefault="00BF646E" w:rsidP="00BF646E">
            <w:r>
              <w:t>Naval Architec.</w:t>
            </w:r>
            <w:r w:rsidRPr="008D6BE4">
              <w:t xml:space="preserve"> </w:t>
            </w:r>
            <w:r>
              <w:t xml:space="preserve">&amp; </w:t>
            </w:r>
            <w:r w:rsidRPr="008D6BE4">
              <w:t>Ship Stability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6119A5" w14:textId="55F5053E" w:rsidR="00BF646E" w:rsidRDefault="00BF646E" w:rsidP="00BF646E"/>
        </w:tc>
      </w:tr>
      <w:tr w:rsidR="00BF646E" w14:paraId="1597AE4C" w14:textId="77777777" w:rsidTr="00DB4219">
        <w:trPr>
          <w:gridAfter w:val="3"/>
          <w:wAfter w:w="5293" w:type="dxa"/>
        </w:trPr>
        <w:tc>
          <w:tcPr>
            <w:tcW w:w="1276" w:type="dxa"/>
          </w:tcPr>
          <w:p w14:paraId="3A84C7A2" w14:textId="15BD281C" w:rsidR="00BF646E" w:rsidRDefault="00BF646E" w:rsidP="00BF646E">
            <w:r w:rsidRPr="00E72BB5">
              <w:t>SMME213</w:t>
            </w:r>
          </w:p>
        </w:tc>
        <w:tc>
          <w:tcPr>
            <w:tcW w:w="3119" w:type="dxa"/>
          </w:tcPr>
          <w:p w14:paraId="12EB744F" w14:textId="04C8E5A9" w:rsidR="00BF646E" w:rsidRDefault="00BF646E" w:rsidP="00BF646E">
            <w:r>
              <w:t>Mar Eng. for Mari.</w:t>
            </w:r>
            <w:r w:rsidRPr="00E72BB5">
              <w:t xml:space="preserve"> Engineers-III</w:t>
            </w:r>
          </w:p>
        </w:tc>
        <w:tc>
          <w:tcPr>
            <w:tcW w:w="850" w:type="dxa"/>
          </w:tcPr>
          <w:p w14:paraId="6DD9C819" w14:textId="77777777" w:rsidR="00BF646E" w:rsidRDefault="00BF646E" w:rsidP="00BF646E"/>
        </w:tc>
      </w:tr>
    </w:tbl>
    <w:p w14:paraId="5A6FD745" w14:textId="77777777" w:rsidR="00CC234E" w:rsidRDefault="00CC234E" w:rsidP="00CC234E">
      <w:pPr>
        <w:rPr>
          <w:b/>
          <w:sz w:val="28"/>
          <w:szCs w:val="28"/>
        </w:rPr>
      </w:pPr>
      <w:bookmarkStart w:id="0" w:name="_GoBack"/>
      <w:bookmarkEnd w:id="0"/>
    </w:p>
    <w:p w14:paraId="44F79E47" w14:textId="0FA2532D" w:rsidR="0026073C" w:rsidRPr="0000235E" w:rsidRDefault="0026073C" w:rsidP="00CC234E">
      <w:pPr>
        <w:jc w:val="center"/>
        <w:rPr>
          <w:b/>
          <w:sz w:val="26"/>
          <w:szCs w:val="26"/>
        </w:rPr>
      </w:pPr>
      <w:r w:rsidRPr="0000235E">
        <w:rPr>
          <w:b/>
          <w:sz w:val="26"/>
          <w:szCs w:val="26"/>
        </w:rPr>
        <w:t>Uzakyol İkinci Makinist Önkoşul Dersleri</w:t>
      </w:r>
    </w:p>
    <w:tbl>
      <w:tblPr>
        <w:tblStyle w:val="TabloKlavuzu"/>
        <w:tblW w:w="1053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850"/>
        <w:gridCol w:w="1324"/>
        <w:gridCol w:w="3118"/>
        <w:gridCol w:w="851"/>
      </w:tblGrid>
      <w:tr w:rsidR="002434A6" w:rsidRPr="00FB21CB" w14:paraId="44F79E4F" w14:textId="77777777" w:rsidTr="002434A6">
        <w:tc>
          <w:tcPr>
            <w:tcW w:w="1276" w:type="dxa"/>
          </w:tcPr>
          <w:p w14:paraId="44F79E48" w14:textId="77777777" w:rsidR="002434A6" w:rsidRPr="00FB21CB" w:rsidRDefault="002434A6" w:rsidP="00A5047F">
            <w:pPr>
              <w:jc w:val="center"/>
              <w:rPr>
                <w:b/>
              </w:rPr>
            </w:pPr>
            <w:r w:rsidRPr="00FB21CB">
              <w:rPr>
                <w:b/>
              </w:rPr>
              <w:t>DERS KODU</w:t>
            </w:r>
          </w:p>
        </w:tc>
        <w:tc>
          <w:tcPr>
            <w:tcW w:w="3119" w:type="dxa"/>
          </w:tcPr>
          <w:p w14:paraId="44F79E49" w14:textId="77777777" w:rsidR="002434A6" w:rsidRPr="00FB21CB" w:rsidRDefault="002434A6" w:rsidP="00A5047F">
            <w:pPr>
              <w:jc w:val="center"/>
              <w:rPr>
                <w:b/>
              </w:rPr>
            </w:pPr>
            <w:r w:rsidRPr="00FB21CB">
              <w:rPr>
                <w:b/>
              </w:rPr>
              <w:t>DERSİN ADI</w:t>
            </w:r>
          </w:p>
        </w:tc>
        <w:tc>
          <w:tcPr>
            <w:tcW w:w="850" w:type="dxa"/>
          </w:tcPr>
          <w:p w14:paraId="44F79E4A" w14:textId="77777777" w:rsidR="002434A6" w:rsidRPr="00FB21CB" w:rsidRDefault="002434A6" w:rsidP="00A5047F">
            <w:pPr>
              <w:jc w:val="center"/>
              <w:rPr>
                <w:b/>
              </w:rPr>
            </w:pPr>
            <w:r w:rsidRPr="00FB21CB">
              <w:rPr>
                <w:b/>
              </w:rPr>
              <w:t>HARF NOTU</w:t>
            </w:r>
          </w:p>
        </w:tc>
        <w:tc>
          <w:tcPr>
            <w:tcW w:w="1324" w:type="dxa"/>
          </w:tcPr>
          <w:p w14:paraId="44F79E4C" w14:textId="77777777" w:rsidR="002434A6" w:rsidRPr="00FB21CB" w:rsidRDefault="002434A6" w:rsidP="00A5047F">
            <w:pPr>
              <w:jc w:val="center"/>
              <w:rPr>
                <w:b/>
              </w:rPr>
            </w:pPr>
            <w:r w:rsidRPr="00FB21CB">
              <w:rPr>
                <w:b/>
              </w:rPr>
              <w:t>DERS KODU</w:t>
            </w:r>
          </w:p>
        </w:tc>
        <w:tc>
          <w:tcPr>
            <w:tcW w:w="3118" w:type="dxa"/>
          </w:tcPr>
          <w:p w14:paraId="44F79E4D" w14:textId="77777777" w:rsidR="002434A6" w:rsidRPr="00FB21CB" w:rsidRDefault="002434A6" w:rsidP="00A5047F">
            <w:pPr>
              <w:jc w:val="center"/>
              <w:rPr>
                <w:b/>
              </w:rPr>
            </w:pPr>
            <w:r w:rsidRPr="00FB21CB">
              <w:rPr>
                <w:b/>
              </w:rPr>
              <w:t>DERSİN ADI</w:t>
            </w:r>
          </w:p>
        </w:tc>
        <w:tc>
          <w:tcPr>
            <w:tcW w:w="851" w:type="dxa"/>
          </w:tcPr>
          <w:p w14:paraId="44F79E4E" w14:textId="77777777" w:rsidR="002434A6" w:rsidRPr="00FB21CB" w:rsidRDefault="002434A6" w:rsidP="00A5047F">
            <w:pPr>
              <w:jc w:val="center"/>
              <w:rPr>
                <w:b/>
              </w:rPr>
            </w:pPr>
            <w:r w:rsidRPr="00FB21CB">
              <w:rPr>
                <w:b/>
              </w:rPr>
              <w:t>HARF NOTU</w:t>
            </w:r>
          </w:p>
        </w:tc>
      </w:tr>
      <w:tr w:rsidR="002434A6" w14:paraId="44F79E57" w14:textId="77777777" w:rsidTr="002434A6">
        <w:tc>
          <w:tcPr>
            <w:tcW w:w="1276" w:type="dxa"/>
          </w:tcPr>
          <w:p w14:paraId="44F79E50" w14:textId="77777777" w:rsidR="002434A6" w:rsidRPr="00E2712E" w:rsidRDefault="002434A6" w:rsidP="009839AB">
            <w:pPr>
              <w:rPr>
                <w:rFonts w:eastAsia="Times New Roman"/>
                <w:lang w:val="tr-TR" w:eastAsia="tr-TR"/>
              </w:rPr>
            </w:pPr>
            <w:r>
              <w:t>SMME411</w:t>
            </w:r>
          </w:p>
        </w:tc>
        <w:tc>
          <w:tcPr>
            <w:tcW w:w="3119" w:type="dxa"/>
          </w:tcPr>
          <w:p w14:paraId="44F79E51" w14:textId="77777777" w:rsidR="002434A6" w:rsidRPr="00EF14E7" w:rsidRDefault="002434A6" w:rsidP="009839AB">
            <w:pPr>
              <w:rPr>
                <w:rFonts w:eastAsia="Times New Roman"/>
                <w:lang w:val="tr-TR" w:eastAsia="tr-TR"/>
              </w:rPr>
            </w:pPr>
            <w:r>
              <w:t>Marine Steam&amp;Gas Turbine Pro.</w:t>
            </w:r>
          </w:p>
        </w:tc>
        <w:tc>
          <w:tcPr>
            <w:tcW w:w="850" w:type="dxa"/>
          </w:tcPr>
          <w:p w14:paraId="44F79E52" w14:textId="77777777" w:rsidR="002434A6" w:rsidRDefault="002434A6" w:rsidP="009839AB"/>
        </w:tc>
        <w:tc>
          <w:tcPr>
            <w:tcW w:w="1324" w:type="dxa"/>
            <w:vAlign w:val="center"/>
          </w:tcPr>
          <w:p w14:paraId="44F79E54" w14:textId="77777777" w:rsidR="002434A6" w:rsidRDefault="002434A6" w:rsidP="009839AB">
            <w:pPr>
              <w:rPr>
                <w:rFonts w:eastAsia="Times New Roman"/>
                <w:lang w:val="tr-TR" w:eastAsia="tr-TR"/>
              </w:rPr>
            </w:pPr>
            <w:r>
              <w:t>SMME423</w:t>
            </w:r>
          </w:p>
        </w:tc>
        <w:tc>
          <w:tcPr>
            <w:tcW w:w="3118" w:type="dxa"/>
            <w:vAlign w:val="center"/>
          </w:tcPr>
          <w:p w14:paraId="44F79E55" w14:textId="77777777" w:rsidR="002434A6" w:rsidRDefault="002434A6" w:rsidP="009839AB">
            <w:r>
              <w:t>Hydraulic &amp; Pneumatic Control</w:t>
            </w:r>
          </w:p>
        </w:tc>
        <w:tc>
          <w:tcPr>
            <w:tcW w:w="851" w:type="dxa"/>
          </w:tcPr>
          <w:p w14:paraId="44F79E56" w14:textId="77777777" w:rsidR="002434A6" w:rsidRDefault="002434A6" w:rsidP="009839AB"/>
        </w:tc>
      </w:tr>
      <w:tr w:rsidR="002434A6" w14:paraId="44F79E5F" w14:textId="77777777" w:rsidTr="002434A6">
        <w:tc>
          <w:tcPr>
            <w:tcW w:w="1276" w:type="dxa"/>
          </w:tcPr>
          <w:p w14:paraId="44F79E58" w14:textId="77777777" w:rsidR="002434A6" w:rsidRPr="00E2712E" w:rsidRDefault="002434A6" w:rsidP="00E2712E">
            <w:pPr>
              <w:rPr>
                <w:rFonts w:eastAsia="Times New Roman"/>
                <w:lang w:val="tr-TR" w:eastAsia="tr-TR"/>
              </w:rPr>
            </w:pPr>
            <w:r>
              <w:t>SMME413Y</w:t>
            </w:r>
          </w:p>
        </w:tc>
        <w:tc>
          <w:tcPr>
            <w:tcW w:w="3119" w:type="dxa"/>
          </w:tcPr>
          <w:p w14:paraId="44F79E59" w14:textId="77777777" w:rsidR="002434A6" w:rsidRPr="00EF14E7" w:rsidRDefault="002434A6" w:rsidP="00E2712E">
            <w:pPr>
              <w:rPr>
                <w:rFonts w:eastAsia="Times New Roman"/>
                <w:lang w:val="tr-TR" w:eastAsia="tr-TR"/>
              </w:rPr>
            </w:pPr>
            <w:r>
              <w:t>Diesel Engine Opr &amp; Maintence</w:t>
            </w:r>
          </w:p>
        </w:tc>
        <w:tc>
          <w:tcPr>
            <w:tcW w:w="850" w:type="dxa"/>
          </w:tcPr>
          <w:p w14:paraId="44F79E5A" w14:textId="77777777" w:rsidR="002434A6" w:rsidRDefault="002434A6" w:rsidP="00E2712E"/>
        </w:tc>
        <w:tc>
          <w:tcPr>
            <w:tcW w:w="1324" w:type="dxa"/>
            <w:vAlign w:val="center"/>
          </w:tcPr>
          <w:p w14:paraId="44F79E5C" w14:textId="77777777" w:rsidR="002434A6" w:rsidRDefault="002434A6" w:rsidP="00E2712E">
            <w:pPr>
              <w:rPr>
                <w:rFonts w:eastAsia="Times New Roman"/>
                <w:lang w:val="tr-TR" w:eastAsia="tr-TR"/>
              </w:rPr>
            </w:pPr>
            <w:r>
              <w:t>SMME427</w:t>
            </w:r>
          </w:p>
        </w:tc>
        <w:tc>
          <w:tcPr>
            <w:tcW w:w="3118" w:type="dxa"/>
            <w:vAlign w:val="center"/>
          </w:tcPr>
          <w:p w14:paraId="44F79E5D" w14:textId="77777777" w:rsidR="002434A6" w:rsidRDefault="002434A6" w:rsidP="009839AB">
            <w:r>
              <w:t>Maritime English-IV</w:t>
            </w:r>
          </w:p>
        </w:tc>
        <w:tc>
          <w:tcPr>
            <w:tcW w:w="851" w:type="dxa"/>
          </w:tcPr>
          <w:p w14:paraId="44F79E5E" w14:textId="77777777" w:rsidR="002434A6" w:rsidRDefault="002434A6" w:rsidP="00E2712E"/>
        </w:tc>
      </w:tr>
      <w:tr w:rsidR="002434A6" w14:paraId="44F79E67" w14:textId="77777777" w:rsidTr="002434A6">
        <w:tc>
          <w:tcPr>
            <w:tcW w:w="1276" w:type="dxa"/>
            <w:vAlign w:val="center"/>
          </w:tcPr>
          <w:p w14:paraId="44F79E60" w14:textId="77777777" w:rsidR="002434A6" w:rsidRDefault="002434A6" w:rsidP="009839AB">
            <w:pPr>
              <w:rPr>
                <w:rFonts w:eastAsia="Times New Roman"/>
                <w:lang w:val="tr-TR" w:eastAsia="tr-TR"/>
              </w:rPr>
            </w:pPr>
            <w:r>
              <w:t>MF411</w:t>
            </w:r>
          </w:p>
        </w:tc>
        <w:tc>
          <w:tcPr>
            <w:tcW w:w="3119" w:type="dxa"/>
            <w:vAlign w:val="center"/>
          </w:tcPr>
          <w:p w14:paraId="44F79E61" w14:textId="77777777" w:rsidR="002434A6" w:rsidRDefault="002434A6" w:rsidP="009839AB">
            <w:r>
              <w:t>Leadership, Org.&amp; Management</w:t>
            </w:r>
          </w:p>
        </w:tc>
        <w:tc>
          <w:tcPr>
            <w:tcW w:w="850" w:type="dxa"/>
          </w:tcPr>
          <w:p w14:paraId="44F79E62" w14:textId="77777777" w:rsidR="002434A6" w:rsidRDefault="002434A6" w:rsidP="009839AB"/>
        </w:tc>
        <w:tc>
          <w:tcPr>
            <w:tcW w:w="1324" w:type="dxa"/>
            <w:vAlign w:val="center"/>
          </w:tcPr>
          <w:p w14:paraId="44F79E64" w14:textId="77777777" w:rsidR="002434A6" w:rsidRDefault="002434A6" w:rsidP="009839AB">
            <w:pPr>
              <w:rPr>
                <w:rFonts w:eastAsia="Times New Roman"/>
                <w:lang w:val="tr-TR" w:eastAsia="tr-TR"/>
              </w:rPr>
            </w:pPr>
            <w:r>
              <w:t>SMME425</w:t>
            </w:r>
          </w:p>
        </w:tc>
        <w:tc>
          <w:tcPr>
            <w:tcW w:w="3118" w:type="dxa"/>
            <w:vAlign w:val="center"/>
          </w:tcPr>
          <w:p w14:paraId="44F79E65" w14:textId="77777777" w:rsidR="002434A6" w:rsidRDefault="002434A6" w:rsidP="009839AB">
            <w:r>
              <w:t>Survey Procedures</w:t>
            </w:r>
          </w:p>
        </w:tc>
        <w:tc>
          <w:tcPr>
            <w:tcW w:w="851" w:type="dxa"/>
          </w:tcPr>
          <w:p w14:paraId="44F79E66" w14:textId="77777777" w:rsidR="002434A6" w:rsidRDefault="002434A6" w:rsidP="009839AB"/>
        </w:tc>
      </w:tr>
      <w:tr w:rsidR="002434A6" w14:paraId="44F79E6F" w14:textId="77777777" w:rsidTr="002434A6">
        <w:tc>
          <w:tcPr>
            <w:tcW w:w="1276" w:type="dxa"/>
            <w:vAlign w:val="center"/>
          </w:tcPr>
          <w:p w14:paraId="44F79E68" w14:textId="77777777" w:rsidR="002434A6" w:rsidRDefault="002434A6" w:rsidP="009839AB">
            <w:pPr>
              <w:rPr>
                <w:rFonts w:eastAsia="Times New Roman"/>
                <w:lang w:val="tr-TR" w:eastAsia="tr-TR"/>
              </w:rPr>
            </w:pPr>
            <w:r>
              <w:t>SMME421</w:t>
            </w:r>
          </w:p>
        </w:tc>
        <w:tc>
          <w:tcPr>
            <w:tcW w:w="3119" w:type="dxa"/>
          </w:tcPr>
          <w:p w14:paraId="44F79E69" w14:textId="77777777" w:rsidR="002434A6" w:rsidRPr="00EF14E7" w:rsidRDefault="002434A6" w:rsidP="009839AB">
            <w:pPr>
              <w:rPr>
                <w:rFonts w:eastAsia="Times New Roman"/>
                <w:lang w:val="tr-TR" w:eastAsia="tr-TR"/>
              </w:rPr>
            </w:pPr>
            <w:r>
              <w:t>Refrigeration &amp; Air Conditioning</w:t>
            </w:r>
          </w:p>
        </w:tc>
        <w:tc>
          <w:tcPr>
            <w:tcW w:w="850" w:type="dxa"/>
          </w:tcPr>
          <w:p w14:paraId="44F79E6A" w14:textId="77777777" w:rsidR="002434A6" w:rsidRDefault="002434A6" w:rsidP="009839AB"/>
        </w:tc>
        <w:tc>
          <w:tcPr>
            <w:tcW w:w="1324" w:type="dxa"/>
            <w:vAlign w:val="center"/>
          </w:tcPr>
          <w:p w14:paraId="44F79E6C" w14:textId="77777777" w:rsidR="002434A6" w:rsidRDefault="002434A6" w:rsidP="009839AB">
            <w:pPr>
              <w:rPr>
                <w:rFonts w:eastAsia="Times New Roman"/>
                <w:lang w:val="tr-TR" w:eastAsia="tr-TR"/>
              </w:rPr>
            </w:pPr>
            <w:r>
              <w:t>SMME222</w:t>
            </w:r>
          </w:p>
        </w:tc>
        <w:tc>
          <w:tcPr>
            <w:tcW w:w="3118" w:type="dxa"/>
            <w:vAlign w:val="center"/>
          </w:tcPr>
          <w:p w14:paraId="44F79E6D" w14:textId="77777777" w:rsidR="002434A6" w:rsidRDefault="002434A6" w:rsidP="009839AB">
            <w:r>
              <w:t>Fluid Mechanics</w:t>
            </w:r>
          </w:p>
        </w:tc>
        <w:tc>
          <w:tcPr>
            <w:tcW w:w="851" w:type="dxa"/>
          </w:tcPr>
          <w:p w14:paraId="44F79E6E" w14:textId="77777777" w:rsidR="002434A6" w:rsidRDefault="002434A6" w:rsidP="009839AB"/>
        </w:tc>
      </w:tr>
      <w:tr w:rsidR="002434A6" w14:paraId="44F79E77" w14:textId="77777777" w:rsidTr="00CC234E">
        <w:trPr>
          <w:trHeight w:val="70"/>
        </w:trPr>
        <w:tc>
          <w:tcPr>
            <w:tcW w:w="1276" w:type="dxa"/>
            <w:vAlign w:val="center"/>
          </w:tcPr>
          <w:p w14:paraId="44F79E70" w14:textId="77777777" w:rsidR="002434A6" w:rsidRDefault="002434A6" w:rsidP="009839AB">
            <w:pPr>
              <w:rPr>
                <w:rFonts w:eastAsia="Times New Roman"/>
                <w:lang w:val="tr-TR" w:eastAsia="tr-TR"/>
              </w:rPr>
            </w:pPr>
            <w:r>
              <w:t>SMME422</w:t>
            </w:r>
          </w:p>
        </w:tc>
        <w:tc>
          <w:tcPr>
            <w:tcW w:w="3119" w:type="dxa"/>
            <w:vAlign w:val="center"/>
          </w:tcPr>
          <w:p w14:paraId="44F79E71" w14:textId="77777777" w:rsidR="002434A6" w:rsidRDefault="002434A6" w:rsidP="009839AB">
            <w:r>
              <w:t>Marine Electrotechnology-II</w:t>
            </w:r>
          </w:p>
        </w:tc>
        <w:tc>
          <w:tcPr>
            <w:tcW w:w="850" w:type="dxa"/>
          </w:tcPr>
          <w:p w14:paraId="44F79E72" w14:textId="77777777" w:rsidR="002434A6" w:rsidRDefault="002434A6" w:rsidP="009839AB"/>
        </w:tc>
        <w:tc>
          <w:tcPr>
            <w:tcW w:w="1324" w:type="dxa"/>
            <w:vAlign w:val="center"/>
          </w:tcPr>
          <w:p w14:paraId="44F79E74" w14:textId="77777777" w:rsidR="002434A6" w:rsidRDefault="002434A6" w:rsidP="009839AB">
            <w:pPr>
              <w:rPr>
                <w:rFonts w:eastAsia="Times New Roman"/>
                <w:lang w:val="tr-TR" w:eastAsia="tr-TR"/>
              </w:rPr>
            </w:pPr>
            <w:r>
              <w:t>SMME212</w:t>
            </w:r>
          </w:p>
        </w:tc>
        <w:tc>
          <w:tcPr>
            <w:tcW w:w="3118" w:type="dxa"/>
            <w:vAlign w:val="center"/>
          </w:tcPr>
          <w:p w14:paraId="44F79E75" w14:textId="77777777" w:rsidR="002434A6" w:rsidRDefault="002434A6" w:rsidP="009839AB">
            <w:r>
              <w:t>Strength of Materials</w:t>
            </w:r>
          </w:p>
        </w:tc>
        <w:tc>
          <w:tcPr>
            <w:tcW w:w="851" w:type="dxa"/>
          </w:tcPr>
          <w:p w14:paraId="44F79E76" w14:textId="77777777" w:rsidR="002434A6" w:rsidRDefault="002434A6" w:rsidP="009839AB"/>
        </w:tc>
      </w:tr>
    </w:tbl>
    <w:p w14:paraId="189FA292" w14:textId="3317EFE9" w:rsidR="00386088" w:rsidRPr="00542246" w:rsidRDefault="009839AB" w:rsidP="00386088">
      <w:pPr>
        <w:jc w:val="center"/>
        <w:rPr>
          <w:rFonts w:ascii="Bahnschrift SemiBold Condensed" w:hAnsi="Bahnschrift SemiBold Condensed"/>
          <w:b/>
          <w:sz w:val="24"/>
          <w:szCs w:val="24"/>
        </w:rPr>
      </w:pPr>
      <w:r w:rsidRPr="00542246">
        <w:rPr>
          <w:rFonts w:ascii="Bahnschrift SemiBold Condensed" w:hAnsi="Bahnschrift SemiBold Condensed"/>
          <w:color w:val="000000" w:themeColor="text1"/>
          <w:sz w:val="24"/>
          <w:szCs w:val="24"/>
        </w:rPr>
        <w:t xml:space="preserve">Bu bölüm uzakyol vardiya </w:t>
      </w:r>
      <w:r w:rsidR="00A24E9A" w:rsidRPr="00542246">
        <w:rPr>
          <w:rFonts w:ascii="Bahnschrift SemiBold Condensed" w:hAnsi="Bahnschrift SemiBold Condensed"/>
          <w:color w:val="000000" w:themeColor="text1"/>
          <w:sz w:val="24"/>
          <w:szCs w:val="24"/>
        </w:rPr>
        <w:t>mühendisliğinden</w:t>
      </w:r>
      <w:r w:rsidR="00090A3F" w:rsidRPr="00542246">
        <w:rPr>
          <w:rFonts w:ascii="Bahnschrift SemiBold Condensed" w:hAnsi="Bahnschrift SemiBold Condensed"/>
          <w:color w:val="000000" w:themeColor="text1"/>
          <w:sz w:val="24"/>
          <w:szCs w:val="24"/>
        </w:rPr>
        <w:t>,</w:t>
      </w:r>
      <w:r w:rsidR="00A24E9A" w:rsidRPr="00542246">
        <w:rPr>
          <w:rFonts w:ascii="Bahnschrift SemiBold Condensed" w:hAnsi="Bahnschrift SemiBold Condensed"/>
          <w:color w:val="000000" w:themeColor="text1"/>
          <w:sz w:val="24"/>
          <w:szCs w:val="24"/>
        </w:rPr>
        <w:t xml:space="preserve"> uzakyol ikinci makinistliğe geçerken almanız gereken </w:t>
      </w:r>
      <w:r w:rsidR="009E3962" w:rsidRPr="00542246">
        <w:rPr>
          <w:rFonts w:ascii="Bahnschrift SemiBold Condensed" w:hAnsi="Bahnschrift SemiBold Condensed"/>
          <w:b/>
          <w:sz w:val="24"/>
          <w:szCs w:val="24"/>
        </w:rPr>
        <w:t>zorunlu derslerdir.</w:t>
      </w:r>
      <w:r w:rsidR="00507575" w:rsidRPr="00542246">
        <w:rPr>
          <w:rFonts w:ascii="Bahnschrift SemiBold Condensed" w:hAnsi="Bahnschrift SemiBold Condensed"/>
          <w:b/>
          <w:sz w:val="24"/>
          <w:szCs w:val="24"/>
        </w:rPr>
        <w:t xml:space="preserve"> Dersi almadıysanız boş bırakınız.</w:t>
      </w:r>
      <w:r w:rsidR="005A2635" w:rsidRPr="00542246">
        <w:rPr>
          <w:rFonts w:ascii="Bahnschrift SemiBold Condensed" w:hAnsi="Bahnschrift SemiBold Condensed"/>
          <w:b/>
          <w:sz w:val="24"/>
          <w:szCs w:val="24"/>
        </w:rPr>
        <w:t xml:space="preserve"> (Uzakyol Vardiya Mühendisi olmanız için zorunlu değildir.)</w:t>
      </w:r>
    </w:p>
    <w:p w14:paraId="44F79E81" w14:textId="3C31F265" w:rsidR="00D4487B" w:rsidRPr="00CC234E" w:rsidRDefault="00386088">
      <w:pPr>
        <w:rPr>
          <w:rFonts w:cstheme="minorHAnsi"/>
          <w:sz w:val="24"/>
          <w:szCs w:val="28"/>
        </w:rPr>
      </w:pPr>
      <w:r w:rsidRPr="005A2635">
        <w:rPr>
          <w:rFonts w:cstheme="minorHAnsi"/>
          <w:sz w:val="24"/>
          <w:szCs w:val="28"/>
        </w:rPr>
        <w:t>Yukarıdaki bilgilerin doğru old</w:t>
      </w:r>
      <w:r w:rsidR="00BF646E">
        <w:rPr>
          <w:rFonts w:cstheme="minorHAnsi"/>
          <w:sz w:val="24"/>
          <w:szCs w:val="28"/>
        </w:rPr>
        <w:t>uğunu beyan ederim</w:t>
      </w:r>
      <w:r w:rsidR="0000235E">
        <w:rPr>
          <w:rFonts w:cstheme="minorHAnsi"/>
          <w:sz w:val="24"/>
          <w:szCs w:val="28"/>
        </w:rPr>
        <w:t xml:space="preserve">  </w:t>
      </w:r>
      <w:r w:rsidR="00BF646E">
        <w:rPr>
          <w:rFonts w:cstheme="minorHAnsi"/>
          <w:sz w:val="24"/>
          <w:szCs w:val="28"/>
        </w:rPr>
        <w:tab/>
      </w:r>
      <w:r w:rsidRPr="005A2635">
        <w:t>Ad Soyad</w:t>
      </w:r>
      <w:r w:rsidRPr="005A2635">
        <w:tab/>
        <w:t xml:space="preserve">           </w:t>
      </w:r>
      <w:r w:rsidR="00BF646E">
        <w:t xml:space="preserve">      </w:t>
      </w:r>
      <w:r w:rsidRPr="005A2635">
        <w:t xml:space="preserve">   </w:t>
      </w:r>
      <w:r w:rsidR="00181363" w:rsidRPr="005A2635">
        <w:t>İmza</w:t>
      </w:r>
    </w:p>
    <w:sectPr w:rsidR="00D4487B" w:rsidRPr="00CC23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C74C1" w14:textId="77777777" w:rsidR="00930418" w:rsidRDefault="00930418" w:rsidP="00CC234E">
      <w:pPr>
        <w:spacing w:after="0" w:line="240" w:lineRule="auto"/>
      </w:pPr>
      <w:r>
        <w:separator/>
      </w:r>
    </w:p>
  </w:endnote>
  <w:endnote w:type="continuationSeparator" w:id="0">
    <w:p w14:paraId="23028CF3" w14:textId="77777777" w:rsidR="00930418" w:rsidRDefault="00930418" w:rsidP="00CC2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E06DF" w14:textId="77777777" w:rsidR="00930418" w:rsidRDefault="00930418" w:rsidP="00CC234E">
      <w:pPr>
        <w:spacing w:after="0" w:line="240" w:lineRule="auto"/>
      </w:pPr>
      <w:r>
        <w:separator/>
      </w:r>
    </w:p>
  </w:footnote>
  <w:footnote w:type="continuationSeparator" w:id="0">
    <w:p w14:paraId="5B66DE88" w14:textId="77777777" w:rsidR="00930418" w:rsidRDefault="00930418" w:rsidP="00CC2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8850"/>
    </w:tblGrid>
    <w:tr w:rsidR="00CC234E" w14:paraId="2E26BDC9" w14:textId="77777777" w:rsidTr="0013427F">
      <w:trPr>
        <w:trHeight w:val="1173"/>
      </w:trPr>
      <w:tc>
        <w:tcPr>
          <w:tcW w:w="212" w:type="dxa"/>
        </w:tcPr>
        <w:p w14:paraId="389CAFA3" w14:textId="77777777" w:rsidR="00CC234E" w:rsidRDefault="00CC234E" w:rsidP="00CC234E"/>
      </w:tc>
      <w:tc>
        <w:tcPr>
          <w:tcW w:w="8595" w:type="dxa"/>
        </w:tcPr>
        <w:tbl>
          <w:tblPr>
            <w:tblW w:w="8702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725"/>
            <w:gridCol w:w="3732"/>
            <w:gridCol w:w="1596"/>
            <w:gridCol w:w="1649"/>
          </w:tblGrid>
          <w:tr w:rsidR="00CC234E" w14:paraId="320439D9" w14:textId="77777777" w:rsidTr="00CC234E">
            <w:trPr>
              <w:trHeight w:val="178"/>
            </w:trPr>
            <w:tc>
              <w:tcPr>
                <w:tcW w:w="1725" w:type="dxa"/>
                <w:vMerge w:val="restart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0AC3B9" w14:textId="77777777" w:rsidR="00CC234E" w:rsidRDefault="00CC234E" w:rsidP="00CC234E">
                <w:pPr>
                  <w:pStyle w:val="stBilgi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noProof/>
                    <w:lang w:val="tr-TR" w:eastAsia="tr-TR"/>
                  </w:rPr>
                  <w:drawing>
                    <wp:anchor distT="0" distB="0" distL="114300" distR="114300" simplePos="0" relativeHeight="251659264" behindDoc="0" locked="0" layoutInCell="1" allowOverlap="1" wp14:anchorId="1F4B8457" wp14:editId="4D0F6DF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8255</wp:posOffset>
                      </wp:positionV>
                      <wp:extent cx="800100" cy="676275"/>
                      <wp:effectExtent l="0" t="0" r="0" b="9525"/>
                      <wp:wrapNone/>
                      <wp:docPr id="7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2E03834C" w14:textId="77777777" w:rsidR="00CC234E" w:rsidRDefault="00CC234E" w:rsidP="00CC234E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732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D0D473" w14:textId="77777777" w:rsidR="00CC234E" w:rsidRDefault="00CC234E" w:rsidP="00CC234E">
                <w:pPr>
                  <w:pStyle w:val="GvdeMetni"/>
                  <w:jc w:val="center"/>
                  <w:rPr>
                    <w:rFonts w:ascii="Arial" w:hAnsi="Arial" w:cs="Arial"/>
                    <w:b/>
                    <w:sz w:val="22"/>
                    <w:szCs w:val="16"/>
                  </w:rPr>
                </w:pPr>
                <w:r>
                  <w:t>GASM GİRİŞ BELGESİ BAŞVURU DİLEKÇESİ (GMİM)</w:t>
                </w:r>
              </w:p>
            </w:tc>
            <w:tc>
              <w:tcPr>
                <w:tcW w:w="1596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731174" w14:textId="77777777" w:rsidR="00CC234E" w:rsidRDefault="00CC234E" w:rsidP="00CC234E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Dok.No :</w:t>
                </w:r>
              </w:p>
            </w:tc>
            <w:tc>
              <w:tcPr>
                <w:tcW w:w="1649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3671422B" w14:textId="77777777" w:rsidR="00CC234E" w:rsidRDefault="00CC234E" w:rsidP="00CC234E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FR.DZF.17</w:t>
                </w:r>
              </w:p>
            </w:tc>
          </w:tr>
          <w:tr w:rsidR="00CC234E" w14:paraId="1ABD2035" w14:textId="77777777" w:rsidTr="00CC234E">
            <w:trPr>
              <w:trHeight w:val="222"/>
            </w:trPr>
            <w:tc>
              <w:tcPr>
                <w:tcW w:w="1725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72C110C" w14:textId="77777777" w:rsidR="00CC234E" w:rsidRDefault="00CC234E" w:rsidP="00CC234E">
                <w:pPr>
                  <w:rPr>
                    <w:rFonts w:ascii="Arial" w:hAnsi="Arial" w:cs="Arial"/>
                    <w:lang w:eastAsia="en-US"/>
                  </w:rPr>
                </w:pPr>
              </w:p>
            </w:tc>
            <w:tc>
              <w:tcPr>
                <w:tcW w:w="373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96E3AF" w14:textId="77777777" w:rsidR="00CC234E" w:rsidRDefault="00CC234E" w:rsidP="00CC234E">
                <w:pPr>
                  <w:rPr>
                    <w:rFonts w:ascii="Arial" w:hAnsi="Arial" w:cs="Arial"/>
                    <w:b/>
                    <w:szCs w:val="16"/>
                    <w:lang w:eastAsia="en-US"/>
                  </w:rPr>
                </w:pPr>
              </w:p>
            </w:tc>
            <w:tc>
              <w:tcPr>
                <w:tcW w:w="1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7A980BF" w14:textId="77777777" w:rsidR="00CC234E" w:rsidRDefault="00CC234E" w:rsidP="00CC234E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İlk Yayın Tarihi :</w:t>
                </w:r>
              </w:p>
            </w:tc>
            <w:tc>
              <w:tcPr>
                <w:tcW w:w="1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1CBD06DD" w14:textId="77777777" w:rsidR="00CC234E" w:rsidRDefault="00CC234E" w:rsidP="00CC234E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CC234E" w14:paraId="38A91B06" w14:textId="77777777" w:rsidTr="00CC234E">
            <w:trPr>
              <w:trHeight w:val="180"/>
            </w:trPr>
            <w:tc>
              <w:tcPr>
                <w:tcW w:w="1725" w:type="dxa"/>
                <w:vMerge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4895583" w14:textId="77777777" w:rsidR="00CC234E" w:rsidRDefault="00CC234E" w:rsidP="00CC234E">
                <w:pPr>
                  <w:rPr>
                    <w:rFonts w:ascii="Arial" w:hAnsi="Arial" w:cs="Arial"/>
                    <w:lang w:eastAsia="en-US"/>
                  </w:rPr>
                </w:pPr>
              </w:p>
            </w:tc>
            <w:tc>
              <w:tcPr>
                <w:tcW w:w="3732" w:type="dxa"/>
                <w:vMerge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3A26EA4" w14:textId="77777777" w:rsidR="00CC234E" w:rsidRDefault="00CC234E" w:rsidP="00CC234E">
                <w:pPr>
                  <w:rPr>
                    <w:rFonts w:ascii="Arial" w:hAnsi="Arial" w:cs="Arial"/>
                    <w:b/>
                    <w:szCs w:val="16"/>
                    <w:lang w:eastAsia="en-US"/>
                  </w:rPr>
                </w:pPr>
              </w:p>
            </w:tc>
            <w:tc>
              <w:tcPr>
                <w:tcW w:w="15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7B3A36" w14:textId="77777777" w:rsidR="00CC234E" w:rsidRDefault="00CC234E" w:rsidP="00CC234E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Rev.Tarihi:</w:t>
                </w:r>
              </w:p>
            </w:tc>
            <w:tc>
              <w:tcPr>
                <w:tcW w:w="1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  <w:hideMark/>
              </w:tcPr>
              <w:p w14:paraId="5774D8AC" w14:textId="47E95A1D" w:rsidR="00CC234E" w:rsidRDefault="00CC234E" w:rsidP="00CC234E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02.02.2023</w:t>
                </w:r>
              </w:p>
            </w:tc>
          </w:tr>
          <w:tr w:rsidR="00CC234E" w14:paraId="55A8D8BE" w14:textId="77777777" w:rsidTr="00CC234E">
            <w:trPr>
              <w:trHeight w:val="70"/>
            </w:trPr>
            <w:tc>
              <w:tcPr>
                <w:tcW w:w="5457" w:type="dxa"/>
                <w:gridSpan w:val="2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</w:tcPr>
              <w:p w14:paraId="4A7E752B" w14:textId="77777777" w:rsidR="00CC234E" w:rsidRDefault="00CC234E" w:rsidP="00CC234E">
                <w:pPr>
                  <w:pStyle w:val="stBilgi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1596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4" w:space="0" w:color="auto"/>
                </w:tcBorders>
                <w:vAlign w:val="center"/>
                <w:hideMark/>
              </w:tcPr>
              <w:p w14:paraId="7061D11A" w14:textId="77777777" w:rsidR="00CC234E" w:rsidRDefault="00CC234E" w:rsidP="00CC234E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Rev. No:</w:t>
                </w:r>
              </w:p>
            </w:tc>
            <w:tc>
              <w:tcPr>
                <w:tcW w:w="1649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  <w:hideMark/>
              </w:tcPr>
              <w:p w14:paraId="739FD485" w14:textId="2DCB6BF4" w:rsidR="00CC234E" w:rsidRDefault="00CC234E" w:rsidP="00CC234E">
                <w:pPr>
                  <w:pStyle w:val="stBilgi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</w:t>
                </w:r>
              </w:p>
            </w:tc>
          </w:tr>
        </w:tbl>
        <w:p w14:paraId="498FD68D" w14:textId="77777777" w:rsidR="00CC234E" w:rsidRPr="00A13AC0" w:rsidRDefault="00CC234E" w:rsidP="00CC234E">
          <w:pPr>
            <w:rPr>
              <w:color w:val="2E74B5" w:themeColor="accent1" w:themeShade="BF"/>
            </w:rPr>
          </w:pPr>
        </w:p>
      </w:tc>
    </w:tr>
  </w:tbl>
  <w:p w14:paraId="79CA3FEF" w14:textId="77777777" w:rsidR="00CC234E" w:rsidRDefault="00CC234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18"/>
    <w:rsid w:val="0000235E"/>
    <w:rsid w:val="0001090F"/>
    <w:rsid w:val="000537E7"/>
    <w:rsid w:val="00090A3F"/>
    <w:rsid w:val="00181363"/>
    <w:rsid w:val="001D6473"/>
    <w:rsid w:val="00235718"/>
    <w:rsid w:val="002434A6"/>
    <w:rsid w:val="0026073C"/>
    <w:rsid w:val="00386088"/>
    <w:rsid w:val="00507575"/>
    <w:rsid w:val="005213B8"/>
    <w:rsid w:val="00542246"/>
    <w:rsid w:val="00574A91"/>
    <w:rsid w:val="005A2635"/>
    <w:rsid w:val="006E4937"/>
    <w:rsid w:val="007046AA"/>
    <w:rsid w:val="00787554"/>
    <w:rsid w:val="00930418"/>
    <w:rsid w:val="00960B10"/>
    <w:rsid w:val="009839AB"/>
    <w:rsid w:val="009E3962"/>
    <w:rsid w:val="00A24E9A"/>
    <w:rsid w:val="00AB453D"/>
    <w:rsid w:val="00B34395"/>
    <w:rsid w:val="00BB064C"/>
    <w:rsid w:val="00BD7181"/>
    <w:rsid w:val="00BF646E"/>
    <w:rsid w:val="00CA7A0F"/>
    <w:rsid w:val="00CB14BD"/>
    <w:rsid w:val="00CC234E"/>
    <w:rsid w:val="00D42543"/>
    <w:rsid w:val="00D4487B"/>
    <w:rsid w:val="00DB4219"/>
    <w:rsid w:val="00E2712E"/>
    <w:rsid w:val="00EF14E7"/>
    <w:rsid w:val="00F0488A"/>
    <w:rsid w:val="00F3313A"/>
    <w:rsid w:val="00F66845"/>
    <w:rsid w:val="00FA445B"/>
    <w:rsid w:val="00F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F79DAF"/>
  <w15:chartTrackingRefBased/>
  <w15:docId w15:val="{E3770720-AFF4-491A-82C9-15A10FF0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937"/>
    <w:rPr>
      <w:rFonts w:eastAsiaTheme="minorEastAsia"/>
      <w:lang w:val="en-US"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E4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aliases w:val="Header AGT ESIA"/>
    <w:basedOn w:val="Normal"/>
    <w:link w:val="stBilgiChar"/>
    <w:unhideWhenUsed/>
    <w:rsid w:val="00CC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Header AGT ESIA Char"/>
    <w:basedOn w:val="VarsaylanParagrafYazTipi"/>
    <w:link w:val="stBilgi"/>
    <w:rsid w:val="00CC234E"/>
    <w:rPr>
      <w:rFonts w:eastAsiaTheme="minorEastAsia"/>
      <w:lang w:val="en-US" w:eastAsia="zh-TW"/>
    </w:rPr>
  </w:style>
  <w:style w:type="paragraph" w:styleId="AltBilgi">
    <w:name w:val="footer"/>
    <w:basedOn w:val="Normal"/>
    <w:link w:val="AltBilgiChar"/>
    <w:uiPriority w:val="99"/>
    <w:unhideWhenUsed/>
    <w:rsid w:val="00CC2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234E"/>
    <w:rPr>
      <w:rFonts w:eastAsiaTheme="minorEastAsia"/>
      <w:lang w:val="en-US" w:eastAsia="zh-TW"/>
    </w:rPr>
  </w:style>
  <w:style w:type="paragraph" w:styleId="GvdeMetni">
    <w:name w:val="Body Text"/>
    <w:basedOn w:val="Normal"/>
    <w:link w:val="GvdeMetniChar"/>
    <w:rsid w:val="00CC23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CC234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3218EB8366CB3469D5AFF2C6EB6D42C" ma:contentTypeVersion="7" ma:contentTypeDescription="Yeni belge oluşturun." ma:contentTypeScope="" ma:versionID="9a1adf146f59b613c3c2e0c86f7c138f">
  <xsd:schema xmlns:xsd="http://www.w3.org/2001/XMLSchema" xmlns:xs="http://www.w3.org/2001/XMLSchema" xmlns:p="http://schemas.microsoft.com/office/2006/metadata/properties" xmlns:ns3="ea3810d8-014e-458d-9d1d-f5fd3ba42e7d" targetNamespace="http://schemas.microsoft.com/office/2006/metadata/properties" ma:root="true" ma:fieldsID="4e2e90fdd479ee984b3ca5195d203287" ns3:_="">
    <xsd:import namespace="ea3810d8-014e-458d-9d1d-f5fd3ba42e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810d8-014e-458d-9d1d-f5fd3ba42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A83A7-0E3E-45BD-BE50-FC21E43D7BEF}">
  <ds:schemaRefs>
    <ds:schemaRef ds:uri="http://purl.org/dc/terms/"/>
    <ds:schemaRef ds:uri="ea3810d8-014e-458d-9d1d-f5fd3ba42e7d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CDE75C3-53FA-4C82-AC95-83A86C4A8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4E25F-1088-4AEB-A5B1-A7BEB1F79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810d8-014e-458d-9d1d-f5fd3ba42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Oguzcan UCMAN</dc:creator>
  <cp:keywords/>
  <dc:description/>
  <cp:lastModifiedBy>Oğuzcan UÇMAN</cp:lastModifiedBy>
  <cp:revision>3</cp:revision>
  <dcterms:created xsi:type="dcterms:W3CDTF">2023-02-02T11:42:00Z</dcterms:created>
  <dcterms:modified xsi:type="dcterms:W3CDTF">2023-02-02T11:49:00Z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0x01010083218EB8366CB3469D5AFF2C6EB6D42C</vt:lpwstr>
  </property>
</Properties>
</file>